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2E" w:rsidRPr="001F782E" w:rsidRDefault="001F782E" w:rsidP="001F782E">
      <w:pPr>
        <w:spacing w:after="0" w:line="300" w:lineRule="atLeast"/>
        <w:ind w:left="-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</w:pPr>
      <w:r w:rsidRPr="001F782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</w:rPr>
        <w:t>Формирование в образовательном учреждении толерантного отношения к детям-инвалидам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Проблема формирования толерантного отношения к людям с ограниченными возможностями здоровья является сложной социальной реальностью современного общества. Достаточно часто мы встречаемся с тем, что в общественном сознании не сформирован позитивный образ человека с ограниченными возможностями здоровья. Большинство не только простых граждан, но и государственных структур не считают таких людей полноценными членами общества, чаще делая акцент на отличиях, чем на интеграции равных прав и возможностей. Это актуализирует необходимость улучшения их положения в обществе, совершенствование системы социальной помощи и поддержки. Именно толерантность должна стать сегодня тем сильнейшим регулятором жизни людей, который направляет государственное устройство, социальные структуры и индивидуальные стратегии поведения и существования по пути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и социально-культурного равновесия. В «Декларации принципов толерантности», принятой ООН в 1995 г. подчеркивается, что одним из наиболее эффективных путей достижения согласия является воспитание толерантной личности. В статье 1.1 толерантность определяется как «уважение,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совести, убеждений. Толерантность — это гармония в многообразии….». В статье 1.2 признано, что «толерантность — это не уступка, снисхождение или потворство. Толерантность — это,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ценности. Толерантность должны проявлять отдельные люди, группы и государства»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В школе, как и в обществе в целом, существует ряд проблем заключающихся в отсутствии достаточной информированности учащихся о людях с ограниченными возможностями здоровья и трудностях, с которыми они сталкиваются; отсутствии у обучающихся навыков общения с детьми-инвалидами; отсутствии в школьной программе занятий, помогающих детям понять своих сверстников, имеющих инвалидность и научиться общению с ними;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дефиците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разработок в этой области. С другой стороны главная проблема ребенка с ограниченными возможностями здоровья заключается в ограничении его связи с миром, бедности контактов со сверстниками и взрослыми, в ограниченности доступа к культурным ценностям, а иногда – и к образованию. А также проблема негативного отношения к детям с ограниченными возможностями со стороны сверстников, наличия физических и психических барьеров, мешающих повышению качества образования детей с ограниченными возможностями здоровья. Для того</w:t>
      </w: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чтобы сформировать в детях толерантное отношение к людям с ограниченными возможностями здоровья, педагог сам должен быть готов к проявлениям толерантности. Толерантность – это не только милосердие, терпимость, главное, это уважение прав человека. Это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Воспитание толерантности как личного качества у обучающихся возможно осуществлять через создание социальных, психолого-педагогических условий для развития ребенка с ограниченными возможностями здоровья в образовательном учреждении: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вовлечение детей с ограниченными возможностями в образовательный процесс;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создание активной поведенческой установки у детей с ограниченными возможностями на уверенное позиционирование себя в современном обществе, умение превращать свои недостатки в достоинства;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изменение отношения родителей «обычных детей» к детям с ограниченными возможностями здоровья.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образование включает в себя не только обучение и воспитание детей с ОВЗ совместно с нормально развивающимися сверстниками в общеобразовательной школе, но и их социальную адаптацию, которая является важнейшим условием наиболее адекватного и эффективного вхождения детей в социум. Потребность и готовность учащихся включиться в инклюзивный процесс, а также принимать других участников деятельности, в том числе имеющих ограниченные возможности здоровья формирует огромный потенциал в развитии общества в целом. Опыт взаимодействия нормально развивающихся детей и детей, имеющих отклонения в развитии, способствует </w:t>
      </w:r>
      <w:r w:rsidRPr="001F78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формированию у «нормы» альтруистического поведения,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и гуманности. Дети становятся более терпимыми по отношению друг к другу. «Нормальные» дети учатся воспринимать «особых» как нормальных членов общества. Включённость воспитанников с особыми нуждами в среду нормально развивающихся сверстников повышает опыт их общения, формирует навыки межличностного взаимодействия в разных ролевых и социальных позициях, что в целом повышает адаптационные возможности детей. Проблема формирования толерантного отношения к детям с ограниченными возможностями здоровья может выступать в качестве одного из направлений воспитательной работы классного руководителя. Классному руководителю всегда принадлежала основная роль в формировании личности ребенка в школе, раскрытии его самобытности, способностей и потенциальных возможностей, в защите прав и отстаивании его интересов.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2.Формирование в образовательном учреждении толерантного отношения к детям с ограниченными возможностями здоровья.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Педагогам следует способствовать созданию доброжелательной атмосферы во всех классах, где дети могут обсуждать свою жизнь и чувства, где развита взаимная поддержка и коллективная работа. Презрение к инвалидности и другие предрассудки, могут быть объяснены так, чтобы у детей развилось сочувствие (сопереживание), и они смогли бы осудить дискриминацию и привлечь к себе тех, кто чувствует себя изгоями, поддерживая их в классе и вне школы. Маленьких детей можно обучить этому, опираясь на их чувство справедливости.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Важно понимание раздражения, которое может принимать множество форм (от того, чтобы слегка отодвинуться от ребенка, до физического насилия), то есть нежелания сидеть рядом с ребенком, который выглядит, действует или ведет себя по-другому или не играть с ребенком, который не может говорить или у него какая-то видимая форма инвалидности.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Это можно сравнить с преследованием ребенка из-за его этнического происхождения.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Следует обсуждать и на первый взгляд, более мелкие прецеденты и делать это следует открыто, так, чтобы тому, кто пострадал от них, была оказана поддержка, и весь класс оценил значение этого. Следует понимать, что дети обучаются по-разному, и они разные по своему развитию, следовательно, и стиль обучения в классах должен быть разнообразным. Следует придавать значение обучению изобразительному искусству, музыке, драматическому искусству, танцам и физкультуре не меньше, чем другим предметам, так как навыки и достижения в этих областях, и как следствие этого, самооценка, ведут к достижению больших успехов по всем предметам. Не случайно такое широкое общественное признание получили различные соревнования и олимпиады среди инвалидов.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Педагоги должны избегать использования стереотипов и не комментировать предрассудки на уроках и даже после уроков при детях. Они не должны допускать обзывания, объясняя детям, почему это обидно, а также стирать оскорбительные надписи.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Следует оказывать поддержку ученикам, которые сталкиваются с оскорблениями, понимая, что дети, которые живут в страхе, не могут учиться.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эффект производят истории инвалидов и то, как влияет на них негативное к ним отношение. Хороший повод поговорить об инвалидах - отметить какую-то связанную с этим дату, например, День инвалидов (3 декабря) или какое-то достижение инвалидов (победа на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параолимпийских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играх 2014г).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Необходимо отмечать достижения ребенка относительно его прошлых успехов, нестандартные достижения. Следует использовать возможности внешкольной работы, например, во время занятий в кружках, игровых занятий. Необходимо, чтобы школы были доступными для инвалидов, чтобы ученики, родители и педагоги могли общаться.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чтобы внедрить в жизнь то, что было описано выше, учителя должны стараться ежедневно находить возможность говорить с детьми на любые темы, которые их интересуют или беспокоят.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Эффективно выносить вопросы о негативном отношении к детям с ограниченными возможностями здоровья на открытое обсуждение и коллективно рассматривать их, чем встречаться с отдельным ребенком во время перемены, хотя в некоторых случаях именно это бывает лучшим вариантом. Во </w:t>
      </w:r>
      <w:r w:rsidRPr="001F782E">
        <w:rPr>
          <w:rFonts w:ascii="Times New Roman" w:eastAsia="Times New Roman" w:hAnsi="Times New Roman" w:cs="Times New Roman"/>
          <w:sz w:val="24"/>
          <w:szCs w:val="24"/>
        </w:rPr>
        <w:lastRenderedPageBreak/>
        <w:t>всех группах и классах, если кого-то обидели (даже слегка), педагог может остановить занятие и обсудить это. Группа может обсуждать вопрос, и целью обсуждения является развить позитивное отношение. Ребенок, который подвергся унижению, на первый взгляд, небольшому, должен знать, что учитель на его стороне, и что весь класс/группа знает об этом. Педагоги должны использовать свой авторитет для того, чтобы разобраться в происшедшем.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Следует разбить класс на группы, по парам, дать индивидуальные задания. Убедитесь в том, что состав групп варьируется (принимая во внимание интересы детей) - необходимо присутствие в группах людей с инвалидностью и без, разного социального и этнического происхождения и пола.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Учитель должен показывать, что ценит каждого ребенка, открыто хваля индивидуальные усилия каждого и достижения класса в целом, также призывая класс развивать эти достижения. Так следует поступать во всех областях - творческой, физической, социальной и академической - давая понять, что конкуренция между детьми неприемлема. Это созда</w:t>
      </w: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ст в кл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>ассах большой моральный комфорт. Следует использовать для сидения детей различные вспомогательные средства: подушки, стулья, мешки с шариками и др.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Традиционные представления о детях с нарушениями в развитии в последнее время значительно изменились. Если раньше такой ребенок мог вызвать лишь сочувствие и рассматривался как нуждающийся в помощи и ухаживающей системе услуг, то теперь он считается равноправным, независимым, но нуждающимся в направлении и поддержке. С учетом современного подхода необходимо изменить отношение родителей, специалистов и всего общества к ребенку с ограниченными возможностями. Финская Ассоциация организаций для лиц с нарушениями интеллектуального развития предложила делать это на основе следующих принципов: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в каждом ребенке заложены возможности и способности, которые необходимо раскрыть, поддерживать и развивать;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каждый ребенок является уникальной личностью;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неудовлетворительное окружение превращает особые потребности детей в недостаток, значит, это проблема окружения;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ребенок с особыми потребностями растет и взрослеет, его жизненный цикл такой же, как и у других людей;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ребенок с особыми потребностями имеет возможность прожить хорошую и разнообразную жизнь.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В преодолении трудностей, связанных с особенностями работы с нетипичными детьми, педагогам поможет выполнение некоторых рекомендаций. При этом немаловажное значение имеет психологическая готовность педагогов к работе с детьми, имеющими нарушения в развитии, которая выражается в следующем: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психологически настроить себя на то, что трудности в работе с данной категорией детей неизбежны, но вам под силу их преодолеть;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не опускать руки при первых же неудачах, попытаться понять их причины;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верить в себя и в учеников, видеть и уважать в них индивидуальность, сотрудничать с ними, быть всегда доброжелательным и внимательным к ученику, готовым менять что-то в себе.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Основными задачами инклюзивного воспитания детей с ограниченными возможностями здоровья в нашем учреждении (МБОУ Школа №127) являются: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укрепление здоровья детей и предупреждение возникновения вторичных нарушений физического и психического развития;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обеспечение прав детей и родителей в получении необходимого комплекса коррекционно-образовательных услуг;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осуществление своевременной социальной адаптации и интеграции ребенка в общество;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своевременное исправление, компенсация нарушений психофизического развития;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от посторонней помощи и повысить социальную компетентность.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В работе с детьми мы, организуя свободное время школьников, делаем их досуг содержательным и интересным. Создавать в классах атмосферу сотрудничества, толерантности и поддержки, помогают разнообразные формы работы с родителями: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открытые занятия;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совместные праздники и развлечения;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родительские собрания;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посещение культурных мероприятий (цирк, театр, планетарий, филармония, музей, экскурсии).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Цель таких мероприятий: создать условия для развития толерантности через воспитание с любовью и во имя любви, с добротой и милосердием, в духе мира и уважения к правам человека, вовлекая в процесс воспитания родителей.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Воспитание толерантности как личного качества в детях осуществляем через создание условий для развития ребенка. В специально организованной игровой деятельности воспитываем в детях открытость и уважение к другим людям, прививаем способность понимать других детей, сохраняя при этом свою индивидуальность.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Преимущества интеграционной системы для личности и когнитивного развития как детей с ограниченными возможностями здоровья, так и детей без подобных ограничений: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1) преимущества социального характера: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-развитие самостоятельности всех детей через предоставление помощи;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-обогащение социального (коммуникативного и нравственного) опыта детей;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-развитие толерантности, терпения, умение проявлять сочувствие и гуманность;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2) преимущества психологического характера: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-исключение формирования чувства превосходства или развития комплекса неполноценности;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3) преимущества медицинского характера: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-подражание «здоровому» типу поведения как поведенческой норме конкретного социума;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-исключение социальной изоляции детей, усугубляющей патологию и ведущей к развитию «ограниченных возможностей»;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4) преимущества педагогического характера: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-рассмотрение развития каждого ребенка как уникального процесса (отказ от сравнивания детей друг с другом)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-активизация когнитивного развития через социальные акты коммуникации и имитации.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Опыт взаимодействия нормально развивающихся детей и детей, имеющих отклонения в развитии, способствует формированию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и гуманности. Дети становятся более терпимыми по отношению друг к другу. «Нормальные» дети учатся воспринимать «особых» как нормальных членов общества. </w:t>
      </w:r>
      <w:r w:rsidRPr="001F782E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Включённость воспитанников с особыми нуждами в среду нормально развивающихся сверстников повышает их опыт общения, формирует навыки коммуникации, межличностного взаимодействия в разных ролевых и социальных позициях, что в целом повышает адаптационные возможности детей.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3.Методические рекомендации по формированию толерантного отношения к детям с ограниченными возможностями здоровья.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«Умей чувствовать рядом с собой человека, умей понимать его душу, видеть в его глазах сложный духовный мир – радость, горе, беду, несчастье. Думай и чувствуй, как твои поступки могут отразиться на душевном состоянии другого человека» В.А.Сухомлинский Условием реализации потенциальных возможностей детей является создание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для каждого учащегося благоприятной социально-психологической обстановки доверия и доброжелательности, снятие страха и неприятия учебной ситуации, организация сотрудничества и обеспечение свободы выбора сферы деятельности для социализированных форм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самопроявления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>. В рамках работы, по формированию толерантного отношения к детям с ОВЗ, педагог-психолог осуществляет следующие виды деятельности:</w:t>
      </w:r>
    </w:p>
    <w:p w:rsidR="001F782E" w:rsidRPr="001F782E" w:rsidRDefault="001F782E" w:rsidP="001F782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Диагностика: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оценка учебной и социальной микросреды для организации оптимальных условий обучения и развития ребенка;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изучение особенностей когнитивной, эмоционально-волевой, коммуникативно-поведенческой и личностной сфер ребенка с отклонениями в развитии.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2. Консультирование: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психологическое просвещение учителей, консультирование и оказание помощи педагогам в реализации индивидуальных развивающих программ, организации взаимодействия между детьми в учебном процессе;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формирование адекватного воспитательного подхода к ребенку с ОВЗ, улучшение эмоционального контакта с ним, соотнесение возможностей ребенка с требованиями учебного процесса.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3. Коррекция: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проведение занятий по коррекции эмоционально-волевых, коммуникативно-поведенческих и личностных нарушений, выявленных у «особых» детей;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разработка методических рекомендаций, направленных на коррекцию выявленных нарушений у детей с последующим ознакомлением учителей с анализом полученных данных.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Психолог образовательного учреждения объединяет в своей деятельности </w:t>
      </w: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три функциональные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нагрузки и работает с тремя субъектами: детьми, педагогами, родителями.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Взаимодействие педагога-психолога с педагогами.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В тесной связи с психологической службой находится логопед, осуществляющий работу по внедрению индивидуальных развивающих программ у детей с ОВЗ с нарушениями речевого развития. Совместным видом деятельности с другими специалистами является проведение школьного ПМПК, где тщательно отслеживается динамика развития детей и даются рекомендации по дальнейшему образовательному маршруту.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В среде толерантного отношения к детям с ОВЗ при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коррекционн</w:t>
      </w:r>
      <w:proofErr w:type="gramStart"/>
      <w:r w:rsidRPr="001F782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работе логопедом поэтапно решается ряд основных задач: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знакомство учителей и родителей с особенностями развития, своеобразием детей-инвалидов и детей с отклонениями в речевом развитии методами работы с ними;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проведение, семинаров, "круглых столов", направленных на формирование толерантной культуры личности;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формирование жизненно значимого опыта и целенаправленное развитие у детей с ОВЗ когнитивных, речевых, моторных, социальных способностей.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При повседневной работе в смешанных группах логопедом особое значение отводится: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формированию у окружающих школьников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(понимания);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умению конструктивно строить общение с детьми, имеющими ярко выраженные речевые нарушения;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развитию чувства ответственности за себя и свои поступки;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прививанию детям с ОВЗ понимать и осознавать себя и свои особенности;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- стремлению меньше провоцировать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интолерантное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себе со стороны окружающих.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Работа социального педагога по формированию толерантного отношения к детям с ОВЗ осуществляется путем проведения интерактивных уроков в инклюзивных и обычных классах с использованием методов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арт-терапии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782E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1F782E">
        <w:rPr>
          <w:rFonts w:ascii="Times New Roman" w:eastAsia="Times New Roman" w:hAnsi="Times New Roman" w:cs="Times New Roman"/>
          <w:sz w:val="24"/>
          <w:szCs w:val="24"/>
        </w:rPr>
        <w:t>, сюжетно-ролевой игры, которые способствуют формированию толерантного отношения к окружающим, развивают коммуникативные умения.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образовательного учреждения педагогами могут и должны проводиться различные мероприятия, приуроченные ко дню инвалида, а именно, тематические конкурсы рисунков и сочинений, классные часы спортивные соревнования с участием детей с ОВЗ.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Факторы, не способствующие толерантному отношению к детям с ОВЗ: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отсутствие доступной среды и технических средств реабилитации, облегчающих образовательный процесс для школьников с особыми образовательными потребностями;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отсутствие знаний, соответствующей подготовки и методик для работы с ребенком, имеющим особые образовательные потребности, в условиях образовательного учреждения;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неготовность широкой общественности признавать право ребенка с особыми образовательными потребностями на получение образования его в среде своих сверстников без инвалидности;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нежелание многих родителей обучать своих нормально развивающихся детей вместе с детьми с ОВЗ;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неадекватное восприятие нормально развивающимися детьми сверстников с ОВЗ;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- трудности социально-психологической адаптации детей с ОВЗ.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sz w:val="24"/>
          <w:szCs w:val="24"/>
        </w:rPr>
        <w:t>Таким образом, поиск эффективных путей и средств инклюзии детей с ограниченными возможностями является важной задачей не только специалистов, работающих в данной области, но и всего общества в целом. Наша задача – сформировать новый тип гражданина, обладающего высокими нравственными качествами, уважающего права и достоинства других граждан, а также проявляющего заботу и толерантность по отношению к другим, и в особенности к лицам с ограниченными возможностями. Толерантность – есть не что иное, как основополагающий принцип инклюзивного образования.</w:t>
      </w:r>
    </w:p>
    <w:p w:rsidR="001F782E" w:rsidRPr="001F782E" w:rsidRDefault="001F782E" w:rsidP="001F782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1F782E" w:rsidRPr="001F782E" w:rsidRDefault="001F782E" w:rsidP="001F782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Гусейнова Э.М. Основные подходы к изучению понятия толерантности в отечественной и зарубежной науке / Э.М. Гусейнова // Молодой ученый. – 2014. – №21. – С. 626–629.</w:t>
      </w:r>
    </w:p>
    <w:p w:rsidR="001F782E" w:rsidRPr="001F782E" w:rsidRDefault="001F782E" w:rsidP="001F782E">
      <w:pPr>
        <w:pStyle w:val="a6"/>
        <w:numPr>
          <w:ilvl w:val="0"/>
          <w:numId w:val="2"/>
        </w:num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Дороничева</w:t>
      </w:r>
      <w:proofErr w:type="spellEnd"/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А.С. Формирование толерантного отношения к людям с ограниченными возможностями здоровья в социуме / А.С. </w:t>
      </w:r>
      <w:proofErr w:type="spellStart"/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Дороничева</w:t>
      </w:r>
      <w:proofErr w:type="spellEnd"/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С.М. </w:t>
      </w:r>
      <w:proofErr w:type="spellStart"/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>Машевская</w:t>
      </w:r>
      <w:proofErr w:type="spellEnd"/>
      <w:r w:rsidRPr="001F7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[Электронный ресурс]. – Режим доступа: </w:t>
      </w:r>
      <w:hyperlink r:id="rId5" w:tgtFrame="_blank" w:history="1">
        <w:r w:rsidRPr="001F782E">
          <w:rPr>
            <w:rFonts w:ascii="Times New Roman" w:eastAsia="Times New Roman" w:hAnsi="Times New Roman" w:cs="Times New Roman"/>
            <w:color w:val="1D528F"/>
            <w:sz w:val="24"/>
            <w:szCs w:val="24"/>
            <w:u w:val="single"/>
          </w:rPr>
          <w:t>http://www.scienceforum.ru/2013/77/4492</w:t>
        </w:r>
      </w:hyperlink>
    </w:p>
    <w:p w:rsidR="00AE7D4C" w:rsidRPr="001F782E" w:rsidRDefault="00AE7D4C">
      <w:pPr>
        <w:rPr>
          <w:rFonts w:ascii="Times New Roman" w:hAnsi="Times New Roman" w:cs="Times New Roman"/>
          <w:sz w:val="24"/>
          <w:szCs w:val="24"/>
        </w:rPr>
      </w:pPr>
    </w:p>
    <w:sectPr w:rsidR="00AE7D4C" w:rsidRPr="001F782E" w:rsidSect="001F782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60E"/>
    <w:multiLevelType w:val="multilevel"/>
    <w:tmpl w:val="F7BA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752FA"/>
    <w:multiLevelType w:val="multilevel"/>
    <w:tmpl w:val="0116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82E"/>
    <w:rsid w:val="001F782E"/>
    <w:rsid w:val="00AE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corationfirst">
    <w:name w:val="article_decoration_first"/>
    <w:basedOn w:val="a"/>
    <w:rsid w:val="001F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782E"/>
    <w:rPr>
      <w:b/>
      <w:bCs/>
    </w:rPr>
  </w:style>
  <w:style w:type="character" w:styleId="a5">
    <w:name w:val="Hyperlink"/>
    <w:basedOn w:val="a0"/>
    <w:uiPriority w:val="99"/>
    <w:semiHidden/>
    <w:unhideWhenUsed/>
    <w:rsid w:val="001F78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7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-m.sferum.ru/away.php?to=http%3A%2F%2Fwww.scienceforum.ru%2F2013%2F77%2F4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3069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3</cp:revision>
  <dcterms:created xsi:type="dcterms:W3CDTF">2021-11-08T05:43:00Z</dcterms:created>
  <dcterms:modified xsi:type="dcterms:W3CDTF">2021-11-08T05:45:00Z</dcterms:modified>
</cp:coreProperties>
</file>