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1" w:rsidRDefault="00126EE1" w:rsidP="00126E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</w:t>
      </w:r>
      <w:r w:rsidR="00E42BC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26EE1" w:rsidRDefault="00126EE1" w:rsidP="00126E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 9»</w:t>
      </w: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                                                                 Утверждена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                              Приказ по школе № </w:t>
      </w:r>
      <w:r w:rsidR="00532F76">
        <w:rPr>
          <w:rFonts w:ascii="Times New Roman" w:hAnsi="Times New Roman"/>
          <w:sz w:val="24"/>
          <w:szCs w:val="24"/>
        </w:rPr>
        <w:t>6</w:t>
      </w:r>
      <w:r w:rsidR="00694DD3">
        <w:rPr>
          <w:rFonts w:ascii="Times New Roman" w:hAnsi="Times New Roman"/>
          <w:sz w:val="24"/>
          <w:szCs w:val="24"/>
        </w:rPr>
        <w:t>6</w:t>
      </w:r>
      <w:r w:rsidR="00EB6BFE">
        <w:rPr>
          <w:rFonts w:ascii="Times New Roman" w:hAnsi="Times New Roman"/>
          <w:sz w:val="24"/>
          <w:szCs w:val="24"/>
        </w:rPr>
        <w:t>/0</w:t>
      </w:r>
      <w:r w:rsidR="00694DD3">
        <w:rPr>
          <w:rFonts w:ascii="Times New Roman" w:hAnsi="Times New Roman"/>
          <w:sz w:val="24"/>
          <w:szCs w:val="24"/>
        </w:rPr>
        <w:t>4-од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B6BFE">
        <w:rPr>
          <w:rFonts w:ascii="Times New Roman" w:hAnsi="Times New Roman"/>
          <w:sz w:val="24"/>
          <w:szCs w:val="24"/>
        </w:rPr>
        <w:t xml:space="preserve">                          О</w:t>
      </w:r>
      <w:proofErr w:type="gramEnd"/>
      <w:r w:rsidR="00EB6BFE">
        <w:rPr>
          <w:rFonts w:ascii="Times New Roman" w:hAnsi="Times New Roman"/>
          <w:sz w:val="24"/>
          <w:szCs w:val="24"/>
        </w:rPr>
        <w:t>т «3</w:t>
      </w:r>
      <w:r w:rsidR="00D339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532F76">
        <w:rPr>
          <w:rFonts w:ascii="Times New Roman" w:hAnsi="Times New Roman"/>
          <w:sz w:val="24"/>
          <w:szCs w:val="24"/>
        </w:rPr>
        <w:t xml:space="preserve"> августа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A40F6" w:rsidRDefault="00EB6BFE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="00126EE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26EE1">
        <w:rPr>
          <w:rFonts w:ascii="Times New Roman" w:hAnsi="Times New Roman"/>
          <w:sz w:val="24"/>
          <w:szCs w:val="24"/>
        </w:rPr>
        <w:t xml:space="preserve">   Директор школы </w:t>
      </w:r>
      <w:r w:rsidR="00532F76">
        <w:rPr>
          <w:rFonts w:ascii="Times New Roman" w:hAnsi="Times New Roman"/>
          <w:sz w:val="24"/>
          <w:szCs w:val="24"/>
        </w:rPr>
        <w:t xml:space="preserve">                    </w:t>
      </w:r>
    </w:p>
    <w:p w:rsidR="00126EE1" w:rsidRDefault="00532F76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«26</w:t>
      </w:r>
      <w:r w:rsidR="00126EE1">
        <w:rPr>
          <w:rFonts w:ascii="Times New Roman" w:hAnsi="Times New Roman"/>
          <w:sz w:val="24"/>
          <w:szCs w:val="24"/>
        </w:rPr>
        <w:t xml:space="preserve">» </w:t>
      </w:r>
      <w:r w:rsidR="00EB6BFE">
        <w:rPr>
          <w:rFonts w:ascii="Times New Roman" w:hAnsi="Times New Roman"/>
          <w:sz w:val="24"/>
          <w:szCs w:val="24"/>
        </w:rPr>
        <w:t>августа</w:t>
      </w:r>
      <w:r w:rsidR="00126EE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="00126EE1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AA40F6" w:rsidRPr="00AA40F6">
        <w:rPr>
          <w:rFonts w:eastAsia="Calibri"/>
          <w:noProof/>
        </w:rPr>
        <w:drawing>
          <wp:inline distT="0" distB="0" distL="0" distR="0" wp14:anchorId="3049AE4A" wp14:editId="15B00CF3">
            <wp:extent cx="757206" cy="444137"/>
            <wp:effectExtent l="0" t="0" r="5080" b="0"/>
            <wp:docPr id="1" name="Рисунок 1" descr="D:\Pictures\2022-06-2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2-06-23-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7" cy="4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0F6">
        <w:rPr>
          <w:rFonts w:ascii="Times New Roman" w:hAnsi="Times New Roman"/>
          <w:sz w:val="24"/>
          <w:szCs w:val="24"/>
        </w:rPr>
        <w:t xml:space="preserve">     </w:t>
      </w:r>
      <w:r w:rsidR="00EB6BFE">
        <w:rPr>
          <w:rFonts w:ascii="Times New Roman" w:hAnsi="Times New Roman"/>
          <w:sz w:val="24"/>
          <w:szCs w:val="24"/>
        </w:rPr>
        <w:t xml:space="preserve">  </w:t>
      </w:r>
      <w:r w:rsidR="00126EE1">
        <w:rPr>
          <w:rFonts w:ascii="Times New Roman" w:hAnsi="Times New Roman"/>
          <w:sz w:val="24"/>
          <w:szCs w:val="24"/>
        </w:rPr>
        <w:t xml:space="preserve"> Бубнова Л.Д.          </w:t>
      </w:r>
    </w:p>
    <w:p w:rsidR="00126EE1" w:rsidRDefault="00126EE1" w:rsidP="00126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26EE1" w:rsidRDefault="00AA40F6" w:rsidP="00126E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38151C7" wp14:editId="632B0A25">
            <wp:extent cx="1196558" cy="1196558"/>
            <wp:effectExtent l="0" t="0" r="3810" b="3810"/>
            <wp:docPr id="2" name="Рисунок 2" descr="D:\Pictures\2022-06-2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6-23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709" cy="11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</w:tblGrid>
      <w:tr w:rsidR="00126EE1" w:rsidTr="00126EE1">
        <w:tc>
          <w:tcPr>
            <w:tcW w:w="3348" w:type="dxa"/>
            <w:hideMark/>
          </w:tcPr>
          <w:p w:rsidR="00EB6BFE" w:rsidRDefault="00126EE1" w:rsidP="00EB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МО  </w:t>
            </w:r>
            <w:r w:rsidR="00EB6BFE">
              <w:rPr>
                <w:rFonts w:ascii="Times New Roman" w:hAnsi="Times New Roman"/>
                <w:sz w:val="24"/>
                <w:szCs w:val="24"/>
              </w:rPr>
              <w:t xml:space="preserve"> протокол № 1</w:t>
            </w:r>
          </w:p>
          <w:p w:rsidR="00126EE1" w:rsidRDefault="00532F76" w:rsidP="00EB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«26</w:t>
            </w:r>
            <w:r w:rsidR="00EB6BFE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126EE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6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E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126EE1" w:rsidRDefault="00126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EE1" w:rsidRDefault="00126EE1" w:rsidP="00126E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26EE1" w:rsidRDefault="00126EE1" w:rsidP="00126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«Технология»</w:t>
      </w:r>
    </w:p>
    <w:p w:rsidR="00126EE1" w:rsidRDefault="00E914D2" w:rsidP="00126E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126EE1">
        <w:rPr>
          <w:rFonts w:ascii="Times New Roman" w:hAnsi="Times New Roman"/>
          <w:sz w:val="28"/>
          <w:szCs w:val="28"/>
        </w:rPr>
        <w:t>8</w:t>
      </w:r>
      <w:r w:rsidR="00D339F2">
        <w:rPr>
          <w:rFonts w:ascii="Times New Roman" w:hAnsi="Times New Roman"/>
          <w:sz w:val="28"/>
          <w:szCs w:val="28"/>
        </w:rPr>
        <w:t>-х классов</w:t>
      </w:r>
    </w:p>
    <w:p w:rsidR="00126EE1" w:rsidRDefault="00126EE1" w:rsidP="00AA40F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6EE1" w:rsidRDefault="00126EE1" w:rsidP="00126EE1">
      <w:pPr>
        <w:jc w:val="center"/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Автор-составитель</w:t>
      </w:r>
    </w:p>
    <w:p w:rsidR="00126EE1" w:rsidRDefault="00126EE1" w:rsidP="00126EE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Божченко Елена Вячеславовна,</w:t>
      </w:r>
    </w:p>
    <w:p w:rsidR="00126EE1" w:rsidRDefault="00126EE1" w:rsidP="00126EE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учитель технологии</w:t>
      </w: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2F76">
        <w:rPr>
          <w:rFonts w:ascii="Times New Roman" w:hAnsi="Times New Roman"/>
          <w:sz w:val="28"/>
          <w:szCs w:val="28"/>
        </w:rPr>
        <w:t xml:space="preserve">                            2022-2023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г. Переславль Залесский.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8"/>
          <w:szCs w:val="28"/>
        </w:rPr>
        <w:sectPr w:rsidR="00126EE1">
          <w:pgSz w:w="11906" w:h="16838"/>
          <w:pgMar w:top="1134" w:right="850" w:bottom="1134" w:left="1701" w:header="708" w:footer="708" w:gutter="0"/>
          <w:cols w:space="720"/>
        </w:sectPr>
      </w:pPr>
    </w:p>
    <w:p w:rsidR="00126EE1" w:rsidRDefault="00126EE1" w:rsidP="00126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1.Пояснительная записка.</w:t>
      </w:r>
    </w:p>
    <w:p w:rsidR="00126EE1" w:rsidRDefault="00126EE1" w:rsidP="00126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56F4C">
        <w:rPr>
          <w:rFonts w:ascii="Times New Roman" w:hAnsi="Times New Roman"/>
          <w:sz w:val="24"/>
          <w:szCs w:val="24"/>
        </w:rPr>
        <w:t>Программа по учебному предмету «Технология»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D30F30">
        <w:rPr>
          <w:rFonts w:ascii="Times New Roman" w:hAnsi="Times New Roman"/>
          <w:b/>
          <w:bCs/>
          <w:color w:val="CC0000"/>
          <w:sz w:val="24"/>
          <w:szCs w:val="24"/>
        </w:rPr>
        <w:t xml:space="preserve"> </w:t>
      </w:r>
      <w:r w:rsidRPr="00D30F3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456F4C">
        <w:rPr>
          <w:rFonts w:ascii="Times New Roman" w:hAnsi="Times New Roman"/>
          <w:b/>
          <w:bCs/>
          <w:sz w:val="24"/>
          <w:szCs w:val="24"/>
        </w:rPr>
        <w:t>учётом</w:t>
      </w:r>
      <w:r w:rsidRPr="00456F4C">
        <w:rPr>
          <w:rFonts w:ascii="Times New Roman" w:hAnsi="Times New Roman"/>
          <w:b/>
          <w:sz w:val="24"/>
          <w:szCs w:val="24"/>
        </w:rPr>
        <w:t xml:space="preserve"> ПООП ООО – 2015 </w:t>
      </w:r>
      <w:r w:rsidRPr="00456F4C">
        <w:rPr>
          <w:rFonts w:ascii="Times New Roman" w:hAnsi="Times New Roman"/>
          <w:sz w:val="24"/>
          <w:szCs w:val="24"/>
        </w:rPr>
        <w:t>(</w:t>
      </w:r>
      <w:hyperlink r:id="rId11" w:history="1">
        <w:r w:rsidRPr="00456F4C">
          <w:rPr>
            <w:rStyle w:val="a3"/>
            <w:sz w:val="24"/>
            <w:szCs w:val="24"/>
          </w:rPr>
          <w:t>http://fgosreestr.ru/registry/</w:t>
        </w:r>
      </w:hyperlink>
      <w:r w:rsidRPr="00456F4C">
        <w:rPr>
          <w:rFonts w:ascii="Times New Roman" w:hAnsi="Times New Roman"/>
          <w:sz w:val="24"/>
          <w:szCs w:val="24"/>
        </w:rPr>
        <w:t xml:space="preserve">)  и Концепции духовно-нравственного развития и воспитания личности гражданина России на основе авторской программы </w:t>
      </w:r>
      <w:r w:rsidRPr="00456F4C">
        <w:rPr>
          <w:rFonts w:ascii="Times New Roman" w:hAnsi="Times New Roman"/>
          <w:bCs/>
          <w:sz w:val="24"/>
          <w:szCs w:val="24"/>
        </w:rPr>
        <w:t xml:space="preserve">по  технологии   </w:t>
      </w:r>
      <w:r w:rsidRPr="00456F4C">
        <w:rPr>
          <w:rFonts w:ascii="Times New Roman" w:hAnsi="Times New Roman"/>
          <w:sz w:val="24"/>
          <w:szCs w:val="24"/>
        </w:rPr>
        <w:t>А. Т. Тищенко, Н. В. Синица, В. Д. Симоненко,</w:t>
      </w:r>
      <w:r w:rsidRPr="00456F4C">
        <w:rPr>
          <w:rFonts w:ascii="Times New Roman" w:hAnsi="Times New Roman"/>
          <w:b/>
          <w:sz w:val="24"/>
          <w:szCs w:val="24"/>
        </w:rPr>
        <w:t xml:space="preserve"> </w:t>
      </w:r>
      <w:r w:rsidRPr="00456F4C">
        <w:rPr>
          <w:rFonts w:ascii="Times New Roman" w:hAnsi="Times New Roman"/>
          <w:sz w:val="24"/>
          <w:szCs w:val="24"/>
        </w:rPr>
        <w:t>Издательский центр «</w:t>
      </w:r>
      <w:proofErr w:type="spellStart"/>
      <w:r w:rsidRPr="00456F4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56F4C">
        <w:rPr>
          <w:rFonts w:ascii="Times New Roman" w:hAnsi="Times New Roman"/>
          <w:sz w:val="24"/>
          <w:szCs w:val="24"/>
        </w:rPr>
        <w:t>-Граф», 2012год.</w:t>
      </w:r>
      <w:proofErr w:type="gramEnd"/>
    </w:p>
    <w:p w:rsidR="00126EE1" w:rsidRPr="00456F4C" w:rsidRDefault="00126EE1" w:rsidP="00126EE1">
      <w:pPr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Программа разработана на основе следующих документов: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bookmarkStart w:id="1" w:name="_Ref323569675"/>
      <w:r w:rsidRPr="00456F4C">
        <w:rPr>
          <w:rFonts w:ascii="Times New Roman" w:hAnsi="Times New Roman"/>
          <w:sz w:val="24"/>
          <w:szCs w:val="24"/>
        </w:rPr>
        <w:t xml:space="preserve">Закон РФ «Об образовании» - </w:t>
      </w:r>
      <w:hyperlink r:id="rId12" w:history="1">
        <w:r w:rsidRPr="00456F4C">
          <w:rPr>
            <w:rStyle w:val="a3"/>
            <w:sz w:val="24"/>
            <w:szCs w:val="24"/>
          </w:rPr>
          <w:t>http://минобрнауки.рф/%D0%B4%D0%BE%D0%BA%D1%83%D0%BC%D0%B5%D0%BD%D1%82%D1%8B/2974</w:t>
        </w:r>
      </w:hyperlink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bookmarkStart w:id="2" w:name="_Ref323579488"/>
      <w:r w:rsidRPr="00456F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образования/</w:t>
      </w:r>
      <w:proofErr w:type="spellStart"/>
      <w:r w:rsidRPr="00456F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РФ. – М.: Просвещение, 2011. – 48 </w:t>
      </w:r>
      <w:proofErr w:type="gramStart"/>
      <w:r w:rsidRPr="00456F4C">
        <w:rPr>
          <w:rFonts w:ascii="Times New Roman" w:hAnsi="Times New Roman"/>
          <w:sz w:val="24"/>
          <w:szCs w:val="24"/>
        </w:rPr>
        <w:t>с</w:t>
      </w:r>
      <w:proofErr w:type="gramEnd"/>
      <w:r w:rsidRPr="00456F4C">
        <w:rPr>
          <w:rFonts w:ascii="Times New Roman" w:hAnsi="Times New Roman"/>
          <w:sz w:val="24"/>
          <w:szCs w:val="24"/>
        </w:rPr>
        <w:t>. – (Стандарты второго поколения)</w:t>
      </w:r>
      <w:bookmarkEnd w:id="2"/>
      <w:r w:rsidRPr="00456F4C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Pr="00456F4C">
          <w:rPr>
            <w:rStyle w:val="a3"/>
            <w:sz w:val="24"/>
            <w:szCs w:val="24"/>
          </w:rPr>
          <w:t>http://www.standart.edu.ru/catalog.aspx?CatalogId=2588</w:t>
        </w:r>
      </w:hyperlink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color w:val="0000FF"/>
          <w:sz w:val="24"/>
          <w:szCs w:val="24"/>
          <w:u w:val="single"/>
        </w:rPr>
      </w:pPr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31.12.2015 N 1577</w:t>
      </w:r>
      <w:r w:rsidRPr="00456F4C">
        <w:rPr>
          <w:rFonts w:ascii="Times New Roman" w:hAnsi="Times New Roman"/>
          <w:color w:val="000000"/>
          <w:sz w:val="24"/>
          <w:szCs w:val="24"/>
        </w:rPr>
        <w:br/>
      </w:r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  <w:r w:rsidRPr="00456F4C">
        <w:rPr>
          <w:rFonts w:ascii="Times New Roman" w:hAnsi="Times New Roman"/>
          <w:color w:val="000000"/>
          <w:sz w:val="24"/>
          <w:szCs w:val="24"/>
        </w:rPr>
        <w:br/>
      </w:r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(Зарегистрировано в Минюсте России 02.02.2016 N 40937)</w:t>
      </w:r>
      <w:r w:rsidRPr="00456F4C">
        <w:rPr>
          <w:rFonts w:ascii="Times New Roman" w:hAnsi="Times New Roman"/>
          <w:sz w:val="24"/>
          <w:szCs w:val="24"/>
        </w:rPr>
        <w:t xml:space="preserve"> </w:t>
      </w:r>
      <w:r w:rsidRPr="00456F4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http://nimro.ru/uploads/expert/product/files/izmenenia-fgos-ooo.pdf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56F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России) от 4 октября </w:t>
      </w:r>
      <w:smartTag w:uri="urn:schemas-microsoft-com:office:smarttags" w:element="metricconverter">
        <w:smartTagPr>
          <w:attr w:name="ProductID" w:val="2010 г"/>
        </w:smartTagPr>
        <w:r w:rsidRPr="00456F4C">
          <w:rPr>
            <w:rFonts w:ascii="Times New Roman" w:hAnsi="Times New Roman"/>
            <w:sz w:val="24"/>
            <w:szCs w:val="24"/>
          </w:rPr>
          <w:t>2010 г</w:t>
        </w:r>
      </w:smartTag>
      <w:r w:rsidRPr="00456F4C">
        <w:rPr>
          <w:rFonts w:ascii="Times New Roman" w:hAnsi="Times New Roman"/>
          <w:sz w:val="24"/>
          <w:szCs w:val="24"/>
        </w:rPr>
        <w:t>. N 986 г. 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 </w:t>
      </w:r>
      <w:hyperlink r:id="rId14" w:history="1">
        <w:r w:rsidRPr="00456F4C">
          <w:rPr>
            <w:rStyle w:val="a3"/>
            <w:sz w:val="24"/>
            <w:szCs w:val="24"/>
          </w:rPr>
          <w:t>http://standart.edu.ru/catalog.aspx?Catalogid=8420</w:t>
        </w:r>
      </w:hyperlink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bookmarkStart w:id="3" w:name="_Ref323569143"/>
      <w:r w:rsidRPr="00456F4C"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</w:r>
      <w:bookmarkEnd w:id="3"/>
      <w:r w:rsidRPr="00456F4C">
        <w:rPr>
          <w:rFonts w:ascii="Times New Roman" w:hAnsi="Times New Roman"/>
          <w:sz w:val="24"/>
          <w:szCs w:val="24"/>
        </w:rPr>
        <w:t xml:space="preserve">технологии (утверждены приказом </w:t>
      </w:r>
      <w:proofErr w:type="spellStart"/>
      <w:r w:rsidRPr="00456F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РФ №1089 от 05.03.2004) - </w:t>
      </w:r>
      <w:hyperlink r:id="rId15" w:history="1">
        <w:r w:rsidRPr="00456F4C">
          <w:rPr>
            <w:rStyle w:val="a3"/>
            <w:sz w:val="24"/>
            <w:szCs w:val="24"/>
          </w:rPr>
          <w:t>http://www.lexed.ru/standart/03/02/</w:t>
        </w:r>
      </w:hyperlink>
    </w:p>
    <w:bookmarkEnd w:id="1"/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16" w:history="1">
        <w:r w:rsidRPr="00456F4C">
          <w:rPr>
            <w:rStyle w:val="a3"/>
          </w:rPr>
          <w:t>http://fgosreestr.ru/node/2068</w:t>
        </w:r>
      </w:hyperlink>
      <w:r w:rsidRPr="00456F4C">
        <w:t>;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14 мая 2014г. № 1172/01-10 «Об использовании учебников».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Письмо Департамента образования Ярославской области «</w:t>
      </w:r>
      <w:hyperlink r:id="rId17" w:tgtFrame="_blank" w:history="1">
        <w:r w:rsidRPr="00456F4C">
          <w:rPr>
            <w:rStyle w:val="a3"/>
            <w:color w:val="auto"/>
            <w:u w:val="none"/>
            <w:bdr w:val="none" w:sz="0" w:space="0" w:color="auto" w:frame="1"/>
            <w:shd w:val="clear" w:color="auto" w:fill="F9F9F9"/>
          </w:rPr>
          <w:t>О примерных основных образовательных программах»</w:t>
        </w:r>
      </w:hyperlink>
      <w:r w:rsidRPr="00456F4C">
        <w:t xml:space="preserve"> от 11.06.2015 №1031/01-10;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Инструктивно-методическое письмо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учётом последних изменений и примерных образовательных программ, включённых в реестр примерных образовательных программ </w:t>
      </w:r>
      <w:hyperlink r:id="rId18" w:history="1">
        <w:r w:rsidRPr="00456F4C">
          <w:rPr>
            <w:rStyle w:val="a3"/>
          </w:rPr>
          <w:t>http://www.iro.yar.ru/index.php?id=1317</w:t>
        </w:r>
      </w:hyperlink>
      <w:r w:rsidRPr="00456F4C">
        <w:t xml:space="preserve"> 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Методическое письмо «О преподавании учебного предмета «Технология» в общеобразовательных учрежд</w:t>
      </w:r>
      <w:r w:rsidR="00EA0F1A">
        <w:t>ениях Ярославской области в 2019-2020</w:t>
      </w:r>
      <w:r w:rsidRPr="00456F4C">
        <w:t xml:space="preserve"> учебном году»</w:t>
      </w:r>
    </w:p>
    <w:p w:rsidR="00126EE1" w:rsidRPr="00456F4C" w:rsidRDefault="00126EE1" w:rsidP="00126EE1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456F4C" w:rsidRDefault="00456F4C" w:rsidP="00755C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456F4C" w:rsidRDefault="00456F4C" w:rsidP="00755C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126EE1" w:rsidRPr="00456F4C" w:rsidRDefault="00126EE1" w:rsidP="00755C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lastRenderedPageBreak/>
        <w:t xml:space="preserve">Место предмета «Технология» в базисном учебном (образовательном) </w:t>
      </w:r>
      <w:r w:rsidR="00755CCA" w:rsidRPr="00456F4C">
        <w:rPr>
          <w:rFonts w:ascii="Times New Roman" w:hAnsi="Times New Roman"/>
          <w:b/>
          <w:sz w:val="24"/>
          <w:szCs w:val="24"/>
        </w:rPr>
        <w:t xml:space="preserve">  </w:t>
      </w:r>
      <w:r w:rsidRPr="00456F4C">
        <w:rPr>
          <w:rFonts w:ascii="Times New Roman" w:hAnsi="Times New Roman"/>
          <w:b/>
          <w:sz w:val="24"/>
          <w:szCs w:val="24"/>
        </w:rPr>
        <w:t>плане</w:t>
      </w:r>
    </w:p>
    <w:p w:rsidR="00126EE1" w:rsidRPr="00456F4C" w:rsidRDefault="00126EE1" w:rsidP="00126EE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     Базисный учебный план образовательного учреждения на этапе основного общего образования  включает  245 учебных часов для обязательного изучения предмета «Технология». В том числе: в 5 -7 классах по 70 часов, из расчета 2 учебных часа в неделю</w:t>
      </w:r>
      <w:r w:rsidRPr="00456F4C">
        <w:rPr>
          <w:rFonts w:ascii="Times New Roman" w:hAnsi="Times New Roman"/>
          <w:iCs/>
          <w:sz w:val="24"/>
          <w:szCs w:val="24"/>
        </w:rPr>
        <w:t xml:space="preserve"> и</w:t>
      </w:r>
      <w:r w:rsidRPr="00456F4C">
        <w:rPr>
          <w:rFonts w:ascii="Times New Roman" w:hAnsi="Times New Roman"/>
          <w:sz w:val="24"/>
          <w:szCs w:val="24"/>
        </w:rPr>
        <w:t xml:space="preserve"> 1 час - в 8  классе  (35  часов)</w:t>
      </w:r>
      <w:r w:rsidRPr="00456F4C">
        <w:rPr>
          <w:rFonts w:ascii="Times New Roman" w:hAnsi="Times New Roman"/>
          <w:iCs/>
          <w:sz w:val="24"/>
          <w:szCs w:val="24"/>
        </w:rPr>
        <w:t xml:space="preserve">. </w:t>
      </w:r>
    </w:p>
    <w:p w:rsidR="00D339F2" w:rsidRPr="00D339F2" w:rsidRDefault="00D339F2" w:rsidP="00D339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339F2" w:rsidRPr="00D339F2" w:rsidRDefault="00D339F2" w:rsidP="00D33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9F2">
        <w:rPr>
          <w:rFonts w:ascii="Times New Roman" w:hAnsi="Times New Roman"/>
          <w:b/>
          <w:bCs/>
          <w:color w:val="000000"/>
          <w:sz w:val="24"/>
          <w:szCs w:val="24"/>
        </w:rPr>
        <w:t>Организация учебного процесса для детей, имеющих ЗПР</w:t>
      </w:r>
    </w:p>
    <w:p w:rsidR="00D339F2" w:rsidRPr="00D339F2" w:rsidRDefault="00D339F2" w:rsidP="00D339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 xml:space="preserve">Для обучения и </w:t>
      </w:r>
      <w:proofErr w:type="gramStart"/>
      <w:r w:rsidRPr="00D339F2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Pr="00D339F2">
        <w:rPr>
          <w:rFonts w:ascii="Times New Roman" w:hAnsi="Times New Roman"/>
          <w:color w:val="000000"/>
          <w:sz w:val="24"/>
          <w:szCs w:val="24"/>
        </w:rPr>
        <w:t xml:space="preserve"> обучающихся с задержкой психического развития важное значение имеют уроки технологии. В комплексе с другими учебными предметами они оказывают заметное коррекционно-развивающее воздействие на школьников: влияют на их интеллектуальную, эмоциональную и двигательную сферы. Занятия по технологии способствуют развитию мелкой моторики рук, активизации наглядно-образного мышления и речи, адаптации к новой социокультурной и образовательной среде.</w:t>
      </w:r>
    </w:p>
    <w:p w:rsidR="00D339F2" w:rsidRPr="00D339F2" w:rsidRDefault="00D339F2" w:rsidP="00D339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>Приоритетным методом работы в СКК классах на уроках технологии является частично-поисковый метод. Он позволяет педагогу организовать эффективные условия обучения и воспитания. Кроме того, использование частично-поискового метода создаст необходимость разработки таких приемов, которые позволят на каждом этапе урока эффективно реализовывать все поставленные задачи. Так, самостоятельное добывание учащимися знаний (пусть и под руководством педагога) позволит лучше их усвоить, проблемные задания будут одновременно и коррекционно-развивающими, разнообразие заданий и упражнений в интересной форме будут интересны учащимся.</w:t>
      </w:r>
    </w:p>
    <w:p w:rsidR="00D339F2" w:rsidRPr="00D339F2" w:rsidRDefault="00D339F2" w:rsidP="00D339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>Методы и приемы комбинируются таким образом, чтобы осуществлялась смена видов деятельности учащихся и, тем самым, реализовался охранительный режим обучения и воспитания. Не допускаю, чтобы дети все время работали в режиме беседы или долго писали, читали. Работаю над профилактикой переутомления, чередуя разные виды деятельности. Комбинирую (меняю) методы и приемы так, чтобы происходила смена видов деятельности детей. Дети упражняются их в различных видах деятельности: слушают - играют - читают и т.д.</w:t>
      </w:r>
    </w:p>
    <w:p w:rsidR="00D339F2" w:rsidRPr="00D339F2" w:rsidRDefault="00D339F2" w:rsidP="00D339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b/>
          <w:sz w:val="24"/>
          <w:szCs w:val="24"/>
        </w:rPr>
        <w:t xml:space="preserve">      </w:t>
      </w:r>
      <w:r w:rsidRPr="00D339F2">
        <w:rPr>
          <w:rFonts w:ascii="Times New Roman" w:hAnsi="Times New Roman"/>
          <w:color w:val="000000"/>
          <w:sz w:val="24"/>
          <w:szCs w:val="24"/>
        </w:rPr>
        <w:t xml:space="preserve">Темп изучения материала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339F2">
        <w:rPr>
          <w:rFonts w:ascii="Times New Roman" w:hAnsi="Times New Roman"/>
          <w:color w:val="000000"/>
          <w:sz w:val="24"/>
          <w:szCs w:val="24"/>
        </w:rPr>
        <w:t xml:space="preserve"> класса для учащихся </w:t>
      </w:r>
      <w:r w:rsidRPr="00D339F2">
        <w:rPr>
          <w:rFonts w:ascii="Times New Roman" w:hAnsi="Times New Roman"/>
          <w:color w:val="000000"/>
          <w:sz w:val="24"/>
          <w:szCs w:val="24"/>
          <w:lang w:val="en-US"/>
        </w:rPr>
        <w:t>VII </w:t>
      </w:r>
      <w:r w:rsidRPr="00D339F2">
        <w:rPr>
          <w:rFonts w:ascii="Times New Roman" w:hAnsi="Times New Roman"/>
          <w:color w:val="000000"/>
          <w:sz w:val="24"/>
          <w:szCs w:val="24"/>
        </w:rPr>
        <w:t>вида  небыстрый. Достаточно много времени  отводится на отработку основных умений и навыков, отвечающих обязательным требованиям, на повторение, в том числе коррекцию знаний за курс технологии 6 класса. Отработка основных умений и навыков осуществляется на большом числе посильных учащимся упражнений. Задания подбираются разнообразные по форме и содержанию, включают в себя игровые моменты.</w:t>
      </w:r>
    </w:p>
    <w:p w:rsidR="00D339F2" w:rsidRPr="00D339F2" w:rsidRDefault="00D339F2" w:rsidP="00D339F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>Формирование важнейших умений и навыков  происходит на фоне развития продуктивной умственной деятельности: ребята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D339F2" w:rsidRPr="00D339F2" w:rsidRDefault="00D339F2" w:rsidP="00D339F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 xml:space="preserve">Важнейшее условие правильного построения учебного процесса - это доступность и эффективность обучения технологии для каждого учащегося </w:t>
      </w:r>
      <w:r w:rsidRPr="00D339F2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D339F2">
        <w:rPr>
          <w:rFonts w:ascii="Times New Roman" w:hAnsi="Times New Roman"/>
          <w:color w:val="000000"/>
          <w:sz w:val="24"/>
          <w:szCs w:val="24"/>
        </w:rPr>
        <w:t xml:space="preserve"> вида, что достигается выделением в каждой теме главного,  дифференциацией материала, отработкой на практике полученных знаний.</w:t>
      </w:r>
    </w:p>
    <w:p w:rsidR="00D339F2" w:rsidRPr="00D339F2" w:rsidRDefault="00D339F2" w:rsidP="00D339F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 xml:space="preserve">Во время учебного процесса подбираю материал, богатый по содержанию, </w:t>
      </w:r>
      <w:proofErr w:type="gramStart"/>
      <w:r w:rsidRPr="00D339F2">
        <w:rPr>
          <w:rFonts w:ascii="Times New Roman" w:hAnsi="Times New Roman"/>
          <w:color w:val="000000"/>
          <w:sz w:val="24"/>
          <w:szCs w:val="24"/>
        </w:rPr>
        <w:t>требующей</w:t>
      </w:r>
      <w:proofErr w:type="gramEnd"/>
      <w:r w:rsidRPr="00D339F2">
        <w:rPr>
          <w:rFonts w:ascii="Times New Roman" w:hAnsi="Times New Roman"/>
          <w:color w:val="000000"/>
          <w:sz w:val="24"/>
          <w:szCs w:val="24"/>
        </w:rPr>
        <w:t xml:space="preserve"> от школьника интеллектуального напряжения, но одновременно не перегружал ученика по обхвату материала и был доступен ребенку. Только доступность и понимание вызывают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D339F2" w:rsidRPr="00D339F2" w:rsidRDefault="00D339F2" w:rsidP="00D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2" w:rsidRPr="00D339F2" w:rsidRDefault="00D339F2" w:rsidP="00D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sz w:val="24"/>
          <w:szCs w:val="24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D339F2" w:rsidRPr="00D339F2" w:rsidRDefault="00D339F2" w:rsidP="00D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sz w:val="24"/>
          <w:szCs w:val="24"/>
        </w:rPr>
        <w:t xml:space="preserve">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895B31" w:rsidRPr="00456F4C" w:rsidRDefault="00D339F2" w:rsidP="00D339F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</w:t>
      </w:r>
    </w:p>
    <w:p w:rsidR="00895B31" w:rsidRPr="00456F4C" w:rsidRDefault="00895B31" w:rsidP="00126EE1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6EE1" w:rsidRPr="00456F4C" w:rsidRDefault="009C0A4C" w:rsidP="00126EE1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t xml:space="preserve">2. </w:t>
      </w:r>
      <w:r w:rsidR="003A058D" w:rsidRPr="00456F4C">
        <w:rPr>
          <w:rFonts w:ascii="Times New Roman" w:hAnsi="Times New Roman"/>
          <w:b/>
          <w:bCs/>
          <w:sz w:val="24"/>
          <w:szCs w:val="24"/>
        </w:rPr>
        <w:t>Планируемые</w:t>
      </w:r>
      <w:r w:rsidR="00126EE1" w:rsidRPr="00456F4C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126EE1" w:rsidRPr="00456F4C" w:rsidRDefault="00126EE1" w:rsidP="00126EE1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F4C">
        <w:rPr>
          <w:rFonts w:ascii="Times New Roman" w:hAnsi="Times New Roman"/>
          <w:b/>
          <w:bCs/>
          <w:sz w:val="24"/>
          <w:szCs w:val="24"/>
        </w:rPr>
        <w:t>освоения учебного предмета «Технология»</w:t>
      </w:r>
    </w:p>
    <w:p w:rsidR="00895B31" w:rsidRPr="00456F4C" w:rsidRDefault="00895B3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126EE1" w:rsidRPr="00456F4C" w:rsidRDefault="00126EE1" w:rsidP="00126EE1">
      <w:pPr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26EE1" w:rsidRPr="00456F4C" w:rsidRDefault="00126EE1" w:rsidP="00126EE1">
      <w:pPr>
        <w:numPr>
          <w:ilvl w:val="0"/>
          <w:numId w:val="3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26EE1" w:rsidRPr="00456F4C" w:rsidRDefault="00126EE1" w:rsidP="00126EE1">
      <w:pPr>
        <w:numPr>
          <w:ilvl w:val="0"/>
          <w:numId w:val="4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26EE1" w:rsidRPr="00456F4C" w:rsidRDefault="00126EE1" w:rsidP="00126EE1">
      <w:pPr>
        <w:numPr>
          <w:ilvl w:val="0"/>
          <w:numId w:val="5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126EE1" w:rsidRPr="00456F4C" w:rsidRDefault="00126EE1" w:rsidP="00126EE1">
      <w:pPr>
        <w:numPr>
          <w:ilvl w:val="0"/>
          <w:numId w:val="6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126EE1" w:rsidRPr="00456F4C" w:rsidRDefault="00126EE1" w:rsidP="00126EE1">
      <w:pPr>
        <w:numPr>
          <w:ilvl w:val="0"/>
          <w:numId w:val="7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126EE1" w:rsidRPr="00456F4C" w:rsidRDefault="00126EE1" w:rsidP="00126EE1">
      <w:pPr>
        <w:numPr>
          <w:ilvl w:val="0"/>
          <w:numId w:val="8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126EE1" w:rsidRPr="00456F4C" w:rsidRDefault="00126EE1" w:rsidP="00126EE1">
      <w:pPr>
        <w:numPr>
          <w:ilvl w:val="0"/>
          <w:numId w:val="9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126EE1" w:rsidRPr="00456F4C" w:rsidRDefault="00126EE1" w:rsidP="00126EE1">
      <w:pPr>
        <w:numPr>
          <w:ilvl w:val="0"/>
          <w:numId w:val="10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126EE1" w:rsidRPr="00456F4C" w:rsidRDefault="00126EE1" w:rsidP="00126EE1">
      <w:pPr>
        <w:numPr>
          <w:ilvl w:val="0"/>
          <w:numId w:val="11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26EE1" w:rsidRPr="00456F4C" w:rsidRDefault="00126EE1" w:rsidP="00126EE1">
      <w:pPr>
        <w:numPr>
          <w:ilvl w:val="0"/>
          <w:numId w:val="1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обслуживающего  труда.</w:t>
      </w:r>
    </w:p>
    <w:p w:rsidR="00126EE1" w:rsidRPr="00456F4C" w:rsidRDefault="00126EE1" w:rsidP="00126EE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F4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56F4C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планирование процесса познавательно-трудовой деятельности;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самостоятельная организация и выполнение различных творческих работ по созданию технических изделий;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виртуальное и натурное моделирование технических и технологических процессов объектов;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lastRenderedPageBreak/>
        <w:t>– выявление потребностей, проектирование и создание объектов, имеющих потребительную стоимость;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согласование и координация совместной познавательно-трудовой деятельности с другими ее участниками;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диагностика результатов познавательно-трудовой деятельности по принятым критериям и показателям.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соблюдение норм и правил культуры труда в соответствии с технологической культурой производства;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соблюдение норм и правил безопасности познавательно-трудовой деятельности и созидательного труда.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F21306" w:rsidRPr="00456F4C" w:rsidRDefault="00F21306" w:rsidP="00F21306">
      <w:p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26EE1" w:rsidRPr="00456F4C" w:rsidRDefault="00456F4C" w:rsidP="00126EE1">
      <w:pPr>
        <w:tabs>
          <w:tab w:val="left" w:pos="-142"/>
          <w:tab w:val="left" w:pos="142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26EE1" w:rsidRPr="00456F4C">
        <w:rPr>
          <w:rFonts w:ascii="Times New Roman" w:hAnsi="Times New Roman"/>
          <w:b/>
          <w:sz w:val="24"/>
          <w:szCs w:val="24"/>
        </w:rPr>
        <w:t>8 класс</w:t>
      </w:r>
    </w:p>
    <w:p w:rsidR="00126EE1" w:rsidRPr="00456F4C" w:rsidRDefault="00126EE1" w:rsidP="00126EE1">
      <w:pPr>
        <w:tabs>
          <w:tab w:val="left" w:pos="-142"/>
          <w:tab w:val="left" w:pos="142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456F4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56F4C">
        <w:rPr>
          <w:rFonts w:ascii="Times New Roman" w:hAnsi="Times New Roman"/>
          <w:sz w:val="24"/>
          <w:szCs w:val="24"/>
        </w:rPr>
        <w:t>: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456F4C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lastRenderedPageBreak/>
        <w:t>планирует продвижение продукта;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456F4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характеристике транспортного средства;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456F4C">
        <w:rPr>
          <w:rFonts w:ascii="Times New Roman" w:hAnsi="Times New Roman"/>
          <w:sz w:val="24"/>
          <w:szCs w:val="24"/>
        </w:rPr>
        <w:t>трассы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наблюдения; 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оценивает условия использования </w:t>
      </w:r>
      <w:proofErr w:type="gramStart"/>
      <w:r w:rsidRPr="00456F4C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в том числе с позиций экологической защищенности,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456F4C">
        <w:rPr>
          <w:rFonts w:ascii="Times New Roman" w:hAnsi="Times New Roman"/>
          <w:sz w:val="24"/>
          <w:szCs w:val="24"/>
        </w:rPr>
        <w:t>затратность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lastRenderedPageBreak/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456F4C">
        <w:rPr>
          <w:rFonts w:ascii="Times New Roman" w:hAnsi="Times New Roman"/>
          <w:sz w:val="24"/>
          <w:szCs w:val="24"/>
        </w:rPr>
        <w:t>дств в р</w:t>
      </w:r>
      <w:proofErr w:type="gramEnd"/>
      <w:r w:rsidRPr="00456F4C">
        <w:rPr>
          <w:rFonts w:ascii="Times New Roman" w:hAnsi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9C0A4C" w:rsidRPr="00456F4C" w:rsidRDefault="009C0A4C" w:rsidP="009C0A4C">
      <w:p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55CCA" w:rsidRPr="00456F4C" w:rsidRDefault="0044135C" w:rsidP="00E914D2">
      <w:pPr>
        <w:tabs>
          <w:tab w:val="left" w:pos="1134"/>
        </w:tabs>
        <w:spacing w:after="0" w:line="240" w:lineRule="auto"/>
        <w:ind w:firstLine="426"/>
        <w:jc w:val="both"/>
        <w:rPr>
          <w:i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F4C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технология (на конец изучения курса) разделяются  на разделы и  относятся к блокам «Выпускник научится» и </w:t>
      </w:r>
      <w:r w:rsidRPr="00456F4C">
        <w:rPr>
          <w:rFonts w:ascii="Times New Roman" w:hAnsi="Times New Roman"/>
          <w:i/>
          <w:sz w:val="24"/>
          <w:szCs w:val="24"/>
        </w:rPr>
        <w:t>«Выпускник получит возможность научиться»</w:t>
      </w:r>
      <w:r w:rsidR="007406F4">
        <w:rPr>
          <w:rFonts w:ascii="Times New Roman" w:hAnsi="Times New Roman"/>
          <w:sz w:val="24"/>
          <w:szCs w:val="24"/>
        </w:rPr>
        <w:t xml:space="preserve"> </w:t>
      </w:r>
    </w:p>
    <w:p w:rsidR="00755CCA" w:rsidRPr="00456F4C" w:rsidRDefault="00755CCA" w:rsidP="009C0A4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t>Технологии исследовательской, опытнической и проектной деятельности</w:t>
      </w:r>
    </w:p>
    <w:p w:rsidR="00755CCA" w:rsidRPr="00456F4C" w:rsidRDefault="00755CCA" w:rsidP="009C0A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Выпускник научится: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Cs/>
          <w:sz w:val="24"/>
          <w:szCs w:val="24"/>
        </w:rPr>
      </w:pPr>
      <w:r w:rsidRPr="00456F4C">
        <w:rPr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456F4C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Cs/>
          <w:sz w:val="24"/>
          <w:szCs w:val="24"/>
        </w:rPr>
      </w:pPr>
      <w:r w:rsidRPr="00456F4C">
        <w:rPr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755CCA" w:rsidRPr="00456F4C" w:rsidRDefault="00755CCA" w:rsidP="009C0A4C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56F4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/>
          <w:sz w:val="24"/>
          <w:szCs w:val="24"/>
        </w:rPr>
      </w:pPr>
      <w:r w:rsidRPr="00456F4C">
        <w:rPr>
          <w:iCs/>
          <w:sz w:val="24"/>
          <w:szCs w:val="24"/>
        </w:rPr>
        <w:t>• </w:t>
      </w:r>
      <w:r w:rsidRPr="00456F4C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/>
          <w:sz w:val="24"/>
          <w:szCs w:val="24"/>
        </w:rPr>
      </w:pPr>
      <w:r w:rsidRPr="00456F4C">
        <w:rPr>
          <w:iCs/>
          <w:sz w:val="24"/>
          <w:szCs w:val="24"/>
        </w:rPr>
        <w:t>• </w:t>
      </w:r>
      <w:r w:rsidRPr="00456F4C">
        <w:rPr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456F4C">
        <w:rPr>
          <w:rFonts w:ascii="Times New Roman" w:hAnsi="Times New Roman"/>
          <w:b/>
          <w:iCs/>
          <w:sz w:val="24"/>
          <w:szCs w:val="24"/>
        </w:rPr>
        <w:t>Современное производство и профессиональное самоопределение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456F4C">
        <w:rPr>
          <w:rFonts w:ascii="Times New Roman" w:hAnsi="Times New Roman"/>
          <w:iCs/>
          <w:sz w:val="24"/>
          <w:szCs w:val="24"/>
        </w:rPr>
        <w:t>.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56F4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планировать профессиональную карьеру;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рационально выбирать пути продолжения образования или трудоустройства;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755CCA" w:rsidRPr="00456F4C" w:rsidRDefault="00755CCA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E1" w:rsidRPr="00456F4C" w:rsidRDefault="00126EE1" w:rsidP="00126EE1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456F4C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456F4C">
        <w:rPr>
          <w:rStyle w:val="dash0410005f0431005f0437005f0430005f0446005f0020005f0441005f043f005f0438005f0441005f043a005f0430005f005fchar1char1"/>
        </w:rPr>
        <w:t xml:space="preserve"> внесённые в программу (адаптация авторской программы к особенностям учащихся, специфике ОО с учетом МТО)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241"/>
        <w:gridCol w:w="4241"/>
      </w:tblGrid>
      <w:tr w:rsidR="00126EE1" w:rsidRPr="00456F4C" w:rsidTr="00126EE1">
        <w:tc>
          <w:tcPr>
            <w:tcW w:w="434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56F4C">
              <w:rPr>
                <w:b/>
              </w:rPr>
              <w:t>№ п\</w:t>
            </w:r>
            <w:proofErr w:type="gramStart"/>
            <w:r w:rsidRPr="00456F4C">
              <w:rPr>
                <w:b/>
              </w:rPr>
              <w:t>п</w:t>
            </w:r>
            <w:proofErr w:type="gramEnd"/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56F4C">
              <w:rPr>
                <w:b/>
              </w:rPr>
              <w:t>Изменения, внесенные в примерную или авторскую программы</w:t>
            </w: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56F4C">
              <w:rPr>
                <w:b/>
              </w:rPr>
              <w:t>Обоснование изменений</w:t>
            </w:r>
          </w:p>
        </w:tc>
      </w:tr>
      <w:tr w:rsidR="00126EE1" w:rsidRPr="00456F4C" w:rsidTr="00126EE1">
        <w:tc>
          <w:tcPr>
            <w:tcW w:w="434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numPr>
                <w:ilvl w:val="3"/>
                <w:numId w:val="14"/>
              </w:numPr>
            </w:pP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>Добавление раздела «Общая технология»</w:t>
            </w: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>В соответствии с ПООП ООО</w:t>
            </w:r>
          </w:p>
        </w:tc>
      </w:tr>
      <w:tr w:rsidR="00126EE1" w:rsidRPr="00456F4C" w:rsidTr="00126EE1">
        <w:tc>
          <w:tcPr>
            <w:tcW w:w="434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numPr>
                <w:ilvl w:val="3"/>
                <w:numId w:val="14"/>
              </w:numPr>
            </w:pP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 xml:space="preserve">Увеличение количества часов на </w:t>
            </w:r>
            <w:r w:rsidRPr="00456F4C">
              <w:lastRenderedPageBreak/>
              <w:t>раздел «Современное производство и профессиональное самоопределение».</w:t>
            </w: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lastRenderedPageBreak/>
              <w:t>В соответствии с ПООП ООО</w:t>
            </w:r>
          </w:p>
        </w:tc>
      </w:tr>
    </w:tbl>
    <w:p w:rsidR="00895B31" w:rsidRPr="00F21306" w:rsidRDefault="00895B31" w:rsidP="00E914D2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456F4C" w:rsidRPr="00F21306" w:rsidRDefault="00F21306" w:rsidP="00F21306">
      <w:pPr>
        <w:pStyle w:val="dash0410005f0431005f0437005f0430005f0446005f0020005f0441005f043f005f0438005f0441005f043a005f0430"/>
        <w:numPr>
          <w:ilvl w:val="0"/>
          <w:numId w:val="14"/>
        </w:numPr>
        <w:jc w:val="center"/>
        <w:rPr>
          <w:b/>
        </w:rPr>
      </w:pPr>
      <w:r w:rsidRPr="00F21306">
        <w:rPr>
          <w:b/>
        </w:rPr>
        <w:t>Содержание учебного предмета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Второй блок содержания позволяет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Блок 2 реализуется в следующих организационных формах: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проектная деятельность в рамках урочной и внеурочной деятельности.</w:t>
      </w:r>
    </w:p>
    <w:p w:rsidR="00F21306" w:rsidRPr="00F21306" w:rsidRDefault="00F21306" w:rsidP="00227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Третий блок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</w:t>
      </w:r>
      <w:r w:rsidR="00227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306">
        <w:rPr>
          <w:rFonts w:ascii="Times New Roman" w:hAnsi="Times New Roman"/>
          <w:color w:val="000000"/>
          <w:sz w:val="24"/>
          <w:szCs w:val="24"/>
        </w:rPr>
        <w:t>социально-профессиональных проб и опыт принятия и обоснования собственных решений.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7406F4" w:rsidRDefault="00F21306" w:rsidP="00EA0F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</w:t>
      </w:r>
      <w:r w:rsidR="005D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306">
        <w:rPr>
          <w:rFonts w:ascii="Times New Roman" w:hAnsi="Times New Roman"/>
          <w:color w:val="000000"/>
          <w:sz w:val="24"/>
          <w:szCs w:val="24"/>
        </w:rPr>
        <w:t xml:space="preserve">к реальным </w:t>
      </w: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технологическим системам и производствам, способам их обслуживания и устройств</w:t>
      </w:r>
      <w:r w:rsidR="005D762F">
        <w:rPr>
          <w:rFonts w:ascii="Times New Roman" w:hAnsi="Times New Roman"/>
          <w:color w:val="000000"/>
          <w:sz w:val="24"/>
          <w:szCs w:val="24"/>
        </w:rPr>
        <w:t>а, взаи</w:t>
      </w:r>
      <w:r w:rsidRPr="00F21306">
        <w:rPr>
          <w:rFonts w:ascii="Times New Roman" w:hAnsi="Times New Roman"/>
          <w:color w:val="000000"/>
          <w:sz w:val="24"/>
          <w:szCs w:val="24"/>
        </w:rPr>
        <w:t>мо</w:t>
      </w:r>
      <w:r w:rsidR="005D762F">
        <w:rPr>
          <w:rFonts w:ascii="Times New Roman" w:hAnsi="Times New Roman"/>
          <w:color w:val="000000"/>
          <w:sz w:val="24"/>
          <w:szCs w:val="24"/>
        </w:rPr>
        <w:t>о</w:t>
      </w:r>
      <w:r w:rsidRPr="00F21306">
        <w:rPr>
          <w:rFonts w:ascii="Times New Roman" w:hAnsi="Times New Roman"/>
          <w:color w:val="000000"/>
          <w:sz w:val="24"/>
          <w:szCs w:val="24"/>
        </w:rPr>
        <w:t>тношений работника и работодателя.</w:t>
      </w:r>
    </w:p>
    <w:p w:rsidR="00E914D2" w:rsidRDefault="00FB57CD" w:rsidP="00F213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6F4">
        <w:rPr>
          <w:rFonts w:ascii="Times New Roman" w:hAnsi="Times New Roman"/>
          <w:i/>
          <w:color w:val="000000"/>
          <w:sz w:val="24"/>
          <w:szCs w:val="24"/>
        </w:rPr>
        <w:t>Курсивом в программе выделены элементы содержания, относящиеся к результатам, которым учащиеся «получат возможность научиться»</w:t>
      </w:r>
      <w:r w:rsidR="00E914D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1306">
        <w:rPr>
          <w:rFonts w:ascii="Times New Roman" w:hAnsi="Times New Roman"/>
          <w:b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306">
        <w:rPr>
          <w:rFonts w:ascii="Times New Roman" w:hAnsi="Times New Roman"/>
          <w:color w:val="000000"/>
          <w:sz w:val="24"/>
          <w:szCs w:val="24"/>
        </w:rPr>
        <w:t>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522F">
        <w:rPr>
          <w:rFonts w:ascii="Times New Roman" w:hAnsi="Times New Roman"/>
          <w:color w:val="000000"/>
          <w:sz w:val="24"/>
          <w:szCs w:val="24"/>
        </w:rPr>
        <w:t>Производственные технологии. Промышленные технологии. Технологии сельского хозяйства.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Технологии возведения, ремонта и содержания зданий и сооружений.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522F">
        <w:rPr>
          <w:rFonts w:ascii="Times New Roman" w:hAnsi="Times New Roman"/>
          <w:color w:val="000000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Биотехнологии.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Современные промышленные технологии получения продуктов питания.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>: новые принципы получения материалов и продуктов с заданными свойствами. Электроника (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фотоника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 xml:space="preserve">). Квантовые компьютеры. Развитие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многофункциональных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22F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5522F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Порядок действий по сборке конструкции / механизма. Способы соединения деталей. Технологический узел. Понятие модели.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85522F">
        <w:rPr>
          <w:rFonts w:ascii="Times New Roman" w:hAnsi="Times New Roman"/>
          <w:i/>
          <w:color w:val="000000"/>
          <w:sz w:val="24"/>
          <w:szCs w:val="24"/>
        </w:rPr>
        <w:t>Робототехника и среда конструирования.</w:t>
      </w:r>
      <w:r w:rsidRPr="00F21306">
        <w:rPr>
          <w:rFonts w:ascii="Times New Roman" w:hAnsi="Times New Roman"/>
          <w:color w:val="000000"/>
          <w:sz w:val="24"/>
          <w:szCs w:val="24"/>
        </w:rPr>
        <w:t xml:space="preserve"> Виды движения. Кинематические схемы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Анализ и синтез как средства решения задачи. Техника проведения морфологического анализа.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проект, исследовательский проект, социальный проект. Бюджет проекта. 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Фандрайзинг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 xml:space="preserve">. Специфика 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фандрайзинга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 xml:space="preserve"> для разных типов проектов.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Способы продвижения продукта на рынке. Сегментация рынка. Позиционирование продукта. Маркетинговый план.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Опыт проектирования, конструирования, моделирования.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Автоматизированное производство на предприятиях нашего региона. Функции специалистов, занятых в производстве».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деятельности)1.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энергозатрат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>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Реализация запланированной деятельности по продвижению продукта.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Разработка проектного замысла в рамках избранного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вида проекта.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22F">
        <w:rPr>
          <w:rFonts w:ascii="Times New Roman" w:hAnsi="Times New Roman"/>
          <w:b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85522F">
        <w:rPr>
          <w:rFonts w:ascii="Times New Roman" w:hAnsi="Times New Roman"/>
          <w:i/>
          <w:color w:val="000000"/>
          <w:sz w:val="24"/>
          <w:szCs w:val="24"/>
        </w:rPr>
        <w:t>Стратегии профессиональной карьеры.</w:t>
      </w:r>
      <w:r w:rsidRPr="00F21306">
        <w:rPr>
          <w:rFonts w:ascii="Times New Roman" w:hAnsi="Times New Roman"/>
          <w:color w:val="000000"/>
          <w:sz w:val="24"/>
          <w:szCs w:val="24"/>
        </w:rPr>
        <w:t xml:space="preserve"> Современные требования к кадрам. Концепции «обучения для жизни» и «обучения через всю жизнь».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Система профильного обучения: права, обязанности и возможности.</w:t>
      </w:r>
    </w:p>
    <w:p w:rsidR="00F21306" w:rsidRPr="006F08E7" w:rsidRDefault="00F21306" w:rsidP="006F08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126EE1" w:rsidRPr="00C06B74" w:rsidRDefault="00126EE1" w:rsidP="00F213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06B74">
        <w:rPr>
          <w:rFonts w:ascii="Times New Roman" w:hAnsi="Times New Roman"/>
          <w:b/>
          <w:sz w:val="32"/>
          <w:szCs w:val="32"/>
        </w:rPr>
        <w:t>Таблица тематического распределения  количества часов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993"/>
        <w:gridCol w:w="992"/>
        <w:gridCol w:w="709"/>
        <w:gridCol w:w="708"/>
        <w:gridCol w:w="709"/>
        <w:gridCol w:w="709"/>
      </w:tblGrid>
      <w:tr w:rsidR="00126EE1" w:rsidRPr="00FB3944" w:rsidTr="00126EE1">
        <w:trPr>
          <w:trHeight w:val="326"/>
        </w:trPr>
        <w:tc>
          <w:tcPr>
            <w:tcW w:w="5245" w:type="dxa"/>
            <w:vMerge w:val="restart"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4820" w:type="dxa"/>
            <w:gridSpan w:val="6"/>
          </w:tcPr>
          <w:p w:rsidR="00126EE1" w:rsidRPr="00C06B74" w:rsidRDefault="00126EE1" w:rsidP="00126EE1">
            <w:pPr>
              <w:rPr>
                <w:rFonts w:ascii="Times New Roman" w:hAnsi="Times New Roman"/>
                <w:sz w:val="24"/>
                <w:szCs w:val="24"/>
              </w:rPr>
            </w:pPr>
            <w:r w:rsidRPr="00C06B74">
              <w:rPr>
                <w:rFonts w:ascii="Times New Roman" w:hAnsi="Times New Roman"/>
                <w:sz w:val="24"/>
                <w:szCs w:val="24"/>
              </w:rPr>
              <w:t xml:space="preserve">                             Количество часов</w:t>
            </w:r>
          </w:p>
        </w:tc>
      </w:tr>
      <w:tr w:rsidR="00126EE1" w:rsidRPr="00FB3944" w:rsidTr="00126EE1">
        <w:trPr>
          <w:trHeight w:val="645"/>
        </w:trPr>
        <w:tc>
          <w:tcPr>
            <w:tcW w:w="5245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Авторская </w:t>
            </w: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vMerge w:val="restart"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835" w:type="dxa"/>
            <w:gridSpan w:val="4"/>
            <w:vMerge w:val="restart"/>
          </w:tcPr>
          <w:p w:rsidR="00126EE1" w:rsidRPr="00C06B74" w:rsidRDefault="00126EE1" w:rsidP="00126EE1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классам</w:t>
            </w:r>
          </w:p>
        </w:tc>
      </w:tr>
      <w:tr w:rsidR="00126EE1" w:rsidRPr="00FB3944" w:rsidTr="00126EE1">
        <w:trPr>
          <w:trHeight w:val="276"/>
        </w:trPr>
        <w:tc>
          <w:tcPr>
            <w:tcW w:w="5245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70"/>
        </w:trPr>
        <w:tc>
          <w:tcPr>
            <w:tcW w:w="5245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1.Естественная и искусственная окружающая среда (</w:t>
            </w:r>
            <w:proofErr w:type="spellStart"/>
            <w:r w:rsidRPr="00FB3944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FB39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2.Производство и труд как его основа. Современные средства труда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3.Современные средства контроля качества.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53"/>
        </w:trPr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 xml:space="preserve">4.Сферы производства и разделение труда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5.Профессиональное образование и профессиональная карьера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6.Механизация, автоматизация и роботизация современного производства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технология</w:t>
            </w:r>
          </w:p>
        </w:tc>
        <w:tc>
          <w:tcPr>
            <w:tcW w:w="993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1.Сущность технологии в производстве. Виды технологий.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2.Характеристика технологии и технологическая документация.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3.Технологическая культура производства и культура труда.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4.Общая классификация технологий. Отраслевые технологии.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5.Современные и перспективные технологии ХХ</w:t>
            </w:r>
            <w:proofErr w:type="gramStart"/>
            <w:r w:rsidRPr="00FB39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B394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993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F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AD3F6A">
              <w:rPr>
                <w:color w:val="191919"/>
              </w:rPr>
              <w:t>Бытовые электроприборы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191919"/>
              </w:rPr>
            </w:pPr>
            <w:r>
              <w:rPr>
                <w:color w:val="191919"/>
              </w:rPr>
              <w:t>Работа и энергия. Виды энергии.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191919"/>
              </w:rPr>
            </w:pPr>
            <w:r w:rsidRPr="00AD3F6A">
              <w:rPr>
                <w:color w:val="191919"/>
              </w:rPr>
              <w:t>Электромонтажные и сборочные</w:t>
            </w:r>
          </w:p>
          <w:p w:rsidR="00126EE1" w:rsidRPr="00640445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45">
              <w:rPr>
                <w:rFonts w:ascii="Times New Roman" w:hAnsi="Times New Roman"/>
                <w:color w:val="191919"/>
                <w:sz w:val="24"/>
                <w:szCs w:val="24"/>
              </w:rPr>
              <w:t>технологии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317"/>
              <w:rPr>
                <w:color w:val="191919"/>
              </w:rPr>
            </w:pPr>
            <w:r w:rsidRPr="00640445">
              <w:rPr>
                <w:color w:val="191919"/>
              </w:rPr>
              <w:t>Электротехнические устройства с элементами  автоматики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домашнего хозяйства 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1.Интерьер кухни, столовой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2. Интерьер жилого дома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3. Комнатные растения в интерьере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E1EDD">
              <w:rPr>
                <w:rFonts w:ascii="Times New Roman" w:hAnsi="Times New Roman"/>
                <w:sz w:val="24"/>
                <w:szCs w:val="24"/>
              </w:rPr>
              <w:t>Домашнее животноводство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.Освещение жилого помещения.</w:t>
            </w:r>
          </w:p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Предметы искусства и коллекции в интерьере</w:t>
            </w:r>
            <w:r w:rsidRPr="003E1E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D">
              <w:rPr>
                <w:rFonts w:ascii="Times New Roman" w:hAnsi="Times New Roman"/>
                <w:sz w:val="24"/>
                <w:szCs w:val="24"/>
              </w:rPr>
              <w:t>.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7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.Экология жилища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rPr>
          <w:trHeight w:val="311"/>
        </w:trPr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8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.Водоснабжение и канализация в доме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rPr>
          <w:trHeight w:val="349"/>
        </w:trPr>
        <w:tc>
          <w:tcPr>
            <w:tcW w:w="5245" w:type="dxa"/>
          </w:tcPr>
          <w:p w:rsidR="00126EE1" w:rsidRPr="003B4799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Кулинария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1.Санитария и гигиена  на кухне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2.Физиология питания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3.Бутерброды, горячие напитки</w:t>
            </w:r>
            <w:r w:rsidRPr="00791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4.Блюда из круп, бобовых и макаронных изде</w:t>
            </w: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softHyphen/>
              <w:t>лий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5.Блюда из овощей и фруктов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6.Блюда из яиц.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7.Сервировка стола  к завтраку. Приготовление  завтрака.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8. Блюда из рыбы и морепродуктов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9.Блюда из мяса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10.Блюда из птицы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11.Заправочные супы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12.Приготовление обеда. Сервировка стола</w:t>
            </w:r>
            <w:r w:rsidRPr="00791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1139">
              <w:rPr>
                <w:rFonts w:ascii="Times New Roman" w:hAnsi="Times New Roman"/>
                <w:bCs/>
              </w:rPr>
              <w:t>. Блюда из молока и кисломолочных продук</w:t>
            </w:r>
            <w:r w:rsidRPr="00791139">
              <w:rPr>
                <w:rFonts w:ascii="Times New Roman" w:hAnsi="Times New Roman"/>
                <w:bCs/>
              </w:rPr>
              <w:softHyphen/>
              <w:t>тов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Изделия из  жидкого теста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sz w:val="24"/>
                <w:szCs w:val="24"/>
              </w:rPr>
              <w:t>15 Виды  теста и выпечки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sz w:val="24"/>
                <w:szCs w:val="24"/>
              </w:rPr>
              <w:t>16.Сладости,  напитки и десерты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454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17.Сервировка сладкого  стола. Праздничный этикет.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1.Свойства текстильных материалов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2.Конструирование швейных изделий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 xml:space="preserve">3.Моделирование швейных изделий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4.Элементы машиноведения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5.Технология швейных изделий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1. Декоративно – прикладное искусство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3  Лоскутное шитье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  <w:vAlign w:val="center"/>
          </w:tcPr>
          <w:p w:rsidR="00126EE1" w:rsidRPr="00BF67F0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4. Вязание крючком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  <w:vAlign w:val="center"/>
          </w:tcPr>
          <w:p w:rsidR="00126EE1" w:rsidRPr="00BF67F0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5. Вязание на спицах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6.Роспись ткани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7.Вышивка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Рынок и маркетинг. Исследование рынка.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12F">
              <w:rPr>
                <w:rFonts w:ascii="Times New Roman" w:hAnsi="Times New Roman"/>
                <w:sz w:val="24"/>
                <w:szCs w:val="24"/>
              </w:rPr>
              <w:t>Особенности предпринимательск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012F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012F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4.Технологии менеджмента.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1.Сущность творчества и проектной деятельности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2.Этапы проектной деятельности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3.Методика научного познания и проектной деятельности.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4.Дизайн при проектировании.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5.Экономическая оценка проекта, презентация и реклама.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78691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Заключительное занятие. Анализ итогов за пройденный курс. Резерв</w:t>
            </w:r>
            <w:r w:rsidRPr="007869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(на 35 недель обучения)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A3659" w:rsidRPr="00227FEF" w:rsidRDefault="007A3659" w:rsidP="00227FEF">
      <w:pPr>
        <w:autoSpaceDE w:val="0"/>
        <w:autoSpaceDN w:val="0"/>
        <w:adjustRightInd w:val="0"/>
        <w:rPr>
          <w:b/>
          <w:sz w:val="28"/>
          <w:szCs w:val="28"/>
        </w:rPr>
        <w:sectPr w:rsidR="007A3659" w:rsidRPr="00227FEF" w:rsidSect="00126EE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7A3659" w:rsidRPr="00C824E8" w:rsidRDefault="007A3659" w:rsidP="007A3659">
      <w:pPr>
        <w:pStyle w:val="a5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4E8">
        <w:rPr>
          <w:b/>
          <w:sz w:val="28"/>
          <w:szCs w:val="28"/>
        </w:rPr>
        <w:lastRenderedPageBreak/>
        <w:t xml:space="preserve">Тематическое планирование с указанием </w:t>
      </w:r>
      <w:r w:rsidR="00D30F30">
        <w:rPr>
          <w:b/>
          <w:sz w:val="28"/>
          <w:szCs w:val="28"/>
        </w:rPr>
        <w:t xml:space="preserve">адаптации </w:t>
      </w:r>
      <w:r w:rsidRPr="00C824E8">
        <w:rPr>
          <w:b/>
          <w:sz w:val="28"/>
          <w:szCs w:val="28"/>
        </w:rPr>
        <w:t>содержания и</w:t>
      </w:r>
    </w:p>
    <w:p w:rsidR="007A3659" w:rsidRDefault="007A3659" w:rsidP="007A365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B74">
        <w:rPr>
          <w:rFonts w:ascii="Times New Roman" w:hAnsi="Times New Roman"/>
          <w:b/>
          <w:sz w:val="28"/>
          <w:szCs w:val="28"/>
        </w:rPr>
        <w:t>с определен</w:t>
      </w:r>
      <w:r w:rsidR="00D339F2">
        <w:rPr>
          <w:rFonts w:ascii="Times New Roman" w:hAnsi="Times New Roman"/>
          <w:b/>
          <w:sz w:val="28"/>
          <w:szCs w:val="28"/>
        </w:rPr>
        <w:t>ием основных видов деятельности.</w:t>
      </w:r>
    </w:p>
    <w:p w:rsidR="00D339F2" w:rsidRPr="00D339F2" w:rsidRDefault="00D339F2" w:rsidP="007A365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339F2">
        <w:rPr>
          <w:rFonts w:ascii="Times New Roman" w:hAnsi="Times New Roman"/>
          <w:b/>
          <w:i/>
          <w:sz w:val="28"/>
          <w:szCs w:val="28"/>
        </w:rPr>
        <w:t>(курсивом выделены темы, которые изучаются детьми ОВЗ ознакомительно)</w:t>
      </w:r>
    </w:p>
    <w:p w:rsidR="00116995" w:rsidRDefault="00116995" w:rsidP="00213EFC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:rsidR="00213EFC" w:rsidRPr="006A7BA6" w:rsidRDefault="00213EFC" w:rsidP="00213EFC">
      <w:pPr>
        <w:pStyle w:val="a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 класс (34 ч , 1 ч</w:t>
      </w:r>
      <w:r w:rsidRPr="00F566C8">
        <w:rPr>
          <w:rFonts w:ascii="Times New Roman" w:hAnsi="Times New Roman"/>
          <w:b/>
          <w:bCs/>
          <w:sz w:val="32"/>
          <w:szCs w:val="32"/>
        </w:rPr>
        <w:t xml:space="preserve"> — резервное время)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9"/>
        <w:gridCol w:w="851"/>
        <w:gridCol w:w="2552"/>
        <w:gridCol w:w="5954"/>
        <w:gridCol w:w="5104"/>
      </w:tblGrid>
      <w:tr w:rsidR="00213EFC" w:rsidRPr="00D56064" w:rsidTr="00464830">
        <w:trPr>
          <w:tblHeader/>
        </w:trPr>
        <w:tc>
          <w:tcPr>
            <w:tcW w:w="849" w:type="dxa"/>
          </w:tcPr>
          <w:p w:rsidR="00213EFC" w:rsidRPr="0075227B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213EFC" w:rsidRPr="0075227B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213EFC" w:rsidRPr="0075227B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  <w:r w:rsidRPr="0075227B">
              <w:rPr>
                <w:rFonts w:ascii="Times New Roman" w:hAnsi="Times New Roman"/>
                <w:b/>
                <w:sz w:val="24"/>
                <w:szCs w:val="24"/>
              </w:rPr>
              <w:cr/>
              <w:t>программы,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227B">
              <w:rPr>
                <w:rFonts w:ascii="Times New Roman" w:hAnsi="Times New Roman"/>
                <w:b/>
                <w:sz w:val="24"/>
                <w:szCs w:val="24"/>
              </w:rPr>
              <w:t>количество отводимых учебных часов</w:t>
            </w:r>
          </w:p>
        </w:tc>
        <w:tc>
          <w:tcPr>
            <w:tcW w:w="5954" w:type="dxa"/>
            <w:vAlign w:val="center"/>
          </w:tcPr>
          <w:p w:rsidR="00213EFC" w:rsidRPr="000D24FD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материала темы</w:t>
            </w:r>
          </w:p>
        </w:tc>
        <w:tc>
          <w:tcPr>
            <w:tcW w:w="5104" w:type="dxa"/>
            <w:vAlign w:val="center"/>
          </w:tcPr>
          <w:p w:rsidR="00213EFC" w:rsidRPr="000D24FD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видов деятельности учащихся</w:t>
            </w:r>
          </w:p>
        </w:tc>
      </w:tr>
      <w:tr w:rsidR="00213EFC" w:rsidRPr="000D24FD" w:rsidTr="00A36735">
        <w:tc>
          <w:tcPr>
            <w:tcW w:w="15310" w:type="dxa"/>
            <w:gridSpan w:val="5"/>
          </w:tcPr>
          <w:p w:rsidR="00213EFC" w:rsidRPr="00F566C8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«Семейная экономика» - 8 часов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деятельности.</w:t>
            </w:r>
            <w:r w:rsidR="00A36735">
              <w:rPr>
                <w:rFonts w:ascii="Times New Roman" w:hAnsi="Times New Roman"/>
                <w:sz w:val="24"/>
                <w:szCs w:val="24"/>
              </w:rPr>
              <w:t xml:space="preserve"> Технология ведения бизнеса.</w:t>
            </w:r>
          </w:p>
        </w:tc>
        <w:tc>
          <w:tcPr>
            <w:tcW w:w="5954" w:type="dxa"/>
          </w:tcPr>
          <w:p w:rsidR="00464830" w:rsidRPr="00A40FDE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      </w:r>
          </w:p>
        </w:tc>
        <w:tc>
          <w:tcPr>
            <w:tcW w:w="5104" w:type="dxa"/>
          </w:tcPr>
          <w:p w:rsidR="00464830" w:rsidRPr="00A40FDE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Pr="00EF7C37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семьи.</w:t>
            </w:r>
          </w:p>
          <w:p w:rsidR="00464830" w:rsidRPr="00464830" w:rsidRDefault="00464830" w:rsidP="00A3673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Способы выявления потребности семьи.</w:t>
            </w:r>
          </w:p>
        </w:tc>
        <w:tc>
          <w:tcPr>
            <w:tcW w:w="5954" w:type="dxa"/>
          </w:tcPr>
          <w:p w:rsidR="00464830" w:rsidRPr="000D24FD" w:rsidRDefault="00464830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</w:t>
            </w:r>
          </w:p>
        </w:tc>
        <w:tc>
          <w:tcPr>
            <w:tcW w:w="5104" w:type="dxa"/>
          </w:tcPr>
          <w:p w:rsidR="00464830" w:rsidRPr="000D24FD" w:rsidRDefault="00464830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 учётом её состава. 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t>Технология построения семейного бюджета.</w:t>
            </w:r>
          </w:p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t>Технология совершения покупок и защита прав потребителей</w:t>
            </w:r>
          </w:p>
        </w:tc>
        <w:tc>
          <w:tcPr>
            <w:tcW w:w="5954" w:type="dxa"/>
          </w:tcPr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t>Цены на рынке товаров и услуг. Права потребителей и их защита.</w:t>
            </w:r>
          </w:p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rPr>
                <w:i/>
              </w:rPr>
              <w:t xml:space="preserve"> </w:t>
            </w:r>
            <w:r w:rsidRPr="00464830">
              <w:t>Культура потребления: выбор продукта / услуги</w:t>
            </w:r>
          </w:p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  <w:rPr>
                <w:i/>
              </w:rPr>
            </w:pPr>
          </w:p>
        </w:tc>
        <w:tc>
          <w:tcPr>
            <w:tcW w:w="5104" w:type="dxa"/>
          </w:tcPr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ЛПР: Рассчитывают минимальную стоимость потребительской корзины,</w:t>
            </w:r>
          </w:p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отбирают материал в соответствии по заданным критериям.</w:t>
            </w:r>
          </w:p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Определяют пути снижения затрат на питание.</w:t>
            </w:r>
          </w:p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Определяют экономию средств на питание за счёт приусадебного участка.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Pr="00464830" w:rsidRDefault="00464830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5954" w:type="dxa"/>
          </w:tcPr>
          <w:p w:rsidR="00464830" w:rsidRPr="00464830" w:rsidRDefault="00D01D89" w:rsidP="00D01D89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D01D89">
              <w:rPr>
                <w:sz w:val="24"/>
                <w:szCs w:val="24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  <w:r w:rsidRPr="00AC12C3">
              <w:rPr>
                <w:sz w:val="28"/>
                <w:szCs w:val="28"/>
              </w:rPr>
              <w:t xml:space="preserve"> </w:t>
            </w:r>
            <w:r w:rsidRPr="00D01D89">
              <w:rPr>
                <w:sz w:val="24"/>
                <w:szCs w:val="24"/>
              </w:rPr>
              <w:t>Деловая игра «Приём на работу». Анализ типового трудового контракта.</w:t>
            </w:r>
          </w:p>
        </w:tc>
        <w:tc>
          <w:tcPr>
            <w:tcW w:w="5104" w:type="dxa"/>
          </w:tcPr>
          <w:p w:rsidR="00464830" w:rsidRDefault="00D01D89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понятия «рыночная экономика», «рынок», «спрос», «цена», «маркетинг», «менеджмент».</w:t>
            </w:r>
          </w:p>
          <w:p w:rsidR="00D01D89" w:rsidRPr="00464830" w:rsidRDefault="00D01D89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технологии общения при конфликтных ситуациях.</w:t>
            </w:r>
          </w:p>
        </w:tc>
      </w:tr>
      <w:tr w:rsidR="00CF5BC1" w:rsidRPr="000D24FD" w:rsidTr="00A36735">
        <w:tc>
          <w:tcPr>
            <w:tcW w:w="15310" w:type="dxa"/>
            <w:gridSpan w:val="5"/>
          </w:tcPr>
          <w:p w:rsidR="00CF5BC1" w:rsidRPr="00CF5BC1" w:rsidRDefault="00CF5BC1" w:rsidP="00CF5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BC1">
              <w:rPr>
                <w:rFonts w:ascii="Times New Roman" w:hAnsi="Times New Roman"/>
                <w:b/>
                <w:sz w:val="24"/>
                <w:szCs w:val="24"/>
              </w:rPr>
              <w:t>Раздел «Общая технология» - 2 часа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464830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CF5BC1" w:rsidRDefault="00CF5BC1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XXI века</w:t>
            </w:r>
          </w:p>
        </w:tc>
        <w:tc>
          <w:tcPr>
            <w:tcW w:w="5954" w:type="dxa"/>
          </w:tcPr>
          <w:p w:rsidR="00CF5BC1" w:rsidRPr="00464830" w:rsidRDefault="00E975B3" w:rsidP="00E975B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 xml:space="preserve">Перспективные технологии </w:t>
            </w:r>
            <w:r w:rsidRPr="00E975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975B3">
              <w:rPr>
                <w:rFonts w:ascii="Times New Roman" w:hAnsi="Times New Roman"/>
                <w:sz w:val="24"/>
                <w:szCs w:val="24"/>
              </w:rPr>
              <w:t xml:space="preserve"> века. Объёмное 3</w:t>
            </w:r>
            <w:r w:rsidRPr="00E975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75B3">
              <w:rPr>
                <w:rFonts w:ascii="Times New Roman" w:hAnsi="Times New Roman"/>
                <w:sz w:val="24"/>
                <w:szCs w:val="24"/>
              </w:rPr>
              <w:t xml:space="preserve">-моделирование. </w:t>
            </w:r>
            <w:proofErr w:type="spellStart"/>
            <w:r w:rsidRPr="00E975B3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E975B3">
              <w:rPr>
                <w:rFonts w:ascii="Times New Roman" w:hAnsi="Times New Roman"/>
                <w:sz w:val="24"/>
                <w:szCs w:val="24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</w:tc>
        <w:tc>
          <w:tcPr>
            <w:tcW w:w="5104" w:type="dxa"/>
          </w:tcPr>
          <w:p w:rsidR="00CF5BC1" w:rsidRPr="00464830" w:rsidRDefault="00E975B3" w:rsidP="00E9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специфику современных и перспективных технологий XXI века, характеризуя тенденции их развития.</w:t>
            </w:r>
          </w:p>
        </w:tc>
      </w:tr>
      <w:tr w:rsidR="00464830" w:rsidRPr="000D24FD" w:rsidTr="00A36735">
        <w:tc>
          <w:tcPr>
            <w:tcW w:w="15310" w:type="dxa"/>
            <w:gridSpan w:val="5"/>
          </w:tcPr>
          <w:p w:rsidR="00464830" w:rsidRPr="00464830" w:rsidRDefault="00464830" w:rsidP="00464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37">
              <w:rPr>
                <w:rFonts w:ascii="Times New Roman" w:hAnsi="Times New Roman"/>
                <w:b/>
                <w:sz w:val="24"/>
                <w:szCs w:val="24"/>
              </w:rPr>
              <w:t>Раздел «Современное производство и профессиональное самоопределение»</w:t>
            </w:r>
            <w:r w:rsidR="00CF5BC1">
              <w:rPr>
                <w:rFonts w:ascii="Times New Roman" w:hAnsi="Times New Roman"/>
                <w:b/>
                <w:sz w:val="24"/>
                <w:szCs w:val="24"/>
              </w:rPr>
              <w:t xml:space="preserve"> - 6 часов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464830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Сферы производства и разделение труда</w:t>
            </w:r>
            <w:r w:rsidR="00A367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608A">
              <w:rPr>
                <w:rFonts w:ascii="Times New Roman" w:hAnsi="Times New Roman"/>
                <w:sz w:val="24"/>
                <w:szCs w:val="24"/>
              </w:rPr>
              <w:t>Профессиональная пригодность. Профессиональная проба.</w:t>
            </w:r>
          </w:p>
        </w:tc>
        <w:tc>
          <w:tcPr>
            <w:tcW w:w="595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>Понятие о профессии, специальности, квалификации и компетентности работника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</w:t>
            </w:r>
            <w:r>
              <w:rPr>
                <w:rFonts w:ascii="Times New Roman" w:hAnsi="Times New Roman"/>
                <w:sz w:val="24"/>
                <w:szCs w:val="24"/>
              </w:rPr>
              <w:t>а. Профессиональное самоопреде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464830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608A">
              <w:rPr>
                <w:rFonts w:ascii="Times New Roman" w:hAnsi="Times New Roman"/>
                <w:sz w:val="24"/>
                <w:szCs w:val="24"/>
              </w:rPr>
              <w:t xml:space="preserve">. Роль темперамента и </w:t>
            </w:r>
            <w:r w:rsidR="0016608A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в профессиональном самоопределении.</w:t>
            </w:r>
          </w:p>
        </w:tc>
        <w:tc>
          <w:tcPr>
            <w:tcW w:w="5954" w:type="dxa"/>
          </w:tcPr>
          <w:p w:rsidR="00CF5BC1" w:rsidRPr="00BC1188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Виды массовых профессий сферы производства и сервиса в регионе.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>Региональный рынок труда и его конъюнктура. Профессиональные</w:t>
            </w:r>
            <w:r w:rsidRPr="00BC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интересы, склонности и способности.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t xml:space="preserve">Диагностика и самодиагностика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профессиональной пригодности.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Источники получения информации о профессиях, путях и уровнях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образования.</w:t>
            </w:r>
          </w:p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по Единому тарифно-квалификационному справочнику с массовыми профессиями.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t>Анализировать предложения работодателей на региональном рынке труда.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Искать информацию в различных источниках,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включая Интернет, о возможностях получения профессионального образования.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диагностику склонностей и качеств личности.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Строить планы профессионального образования и трудоустройства. Профессиональное самоопределение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A40FDE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  <w:r w:rsidR="00166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975B3" w:rsidRPr="00E975B3" w:rsidRDefault="00E975B3" w:rsidP="00E975B3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E975B3" w:rsidRPr="00E975B3" w:rsidRDefault="00E975B3" w:rsidP="00E975B3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 xml:space="preserve"> 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      </w:r>
          </w:p>
          <w:p w:rsidR="00E975B3" w:rsidRPr="0085522F" w:rsidRDefault="00E975B3" w:rsidP="00E975B3">
            <w:pPr>
              <w:pStyle w:val="1"/>
              <w:shd w:val="clear" w:color="auto" w:fill="auto"/>
              <w:spacing w:line="240" w:lineRule="auto"/>
              <w:ind w:firstLine="35"/>
              <w:rPr>
                <w:i/>
                <w:sz w:val="24"/>
                <w:szCs w:val="24"/>
              </w:rPr>
            </w:pPr>
            <w:r w:rsidRPr="00E975B3">
              <w:rPr>
                <w:sz w:val="24"/>
                <w:szCs w:val="24"/>
              </w:rPr>
              <w:t xml:space="preserve">Роботы и их роль в современном производстве. Основные конструктивные элементы роботов. </w:t>
            </w:r>
            <w:r w:rsidRPr="0085522F">
              <w:rPr>
                <w:i/>
                <w:sz w:val="24"/>
                <w:szCs w:val="24"/>
              </w:rPr>
              <w:t>Перспективы робототехники.</w:t>
            </w:r>
          </w:p>
          <w:p w:rsidR="00CF5BC1" w:rsidRPr="00A40FDE" w:rsidRDefault="00E975B3" w:rsidP="00E975B3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      </w:r>
          </w:p>
        </w:tc>
        <w:tc>
          <w:tcPr>
            <w:tcW w:w="5104" w:type="dxa"/>
          </w:tcPr>
          <w:p w:rsidR="00CF5BC1" w:rsidRDefault="00E975B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о существующих современных станках, новейших устройствах</w:t>
            </w:r>
            <w:r w:rsidR="006A1BD3">
              <w:rPr>
                <w:rFonts w:ascii="Times New Roman" w:hAnsi="Times New Roman"/>
                <w:sz w:val="24"/>
                <w:szCs w:val="24"/>
              </w:rPr>
              <w:t>, инструментах и приспособлениях для обработки конструкционных материалов.</w:t>
            </w:r>
          </w:p>
          <w:p w:rsidR="006A1BD3" w:rsidRDefault="006A1BD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устройство современных инструментов, станков, бытовой техники, включая швейные машины с электрическим приводом.</w:t>
            </w:r>
          </w:p>
          <w:p w:rsidR="006A1BD3" w:rsidRDefault="006A1BD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моделями роботизированных устройств.</w:t>
            </w:r>
          </w:p>
          <w:p w:rsidR="006A1BD3" w:rsidRPr="0085522F" w:rsidRDefault="006A1BD3" w:rsidP="00A3673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5522F">
              <w:rPr>
                <w:rFonts w:ascii="Times New Roman" w:hAnsi="Times New Roman"/>
                <w:i/>
                <w:sz w:val="24"/>
                <w:szCs w:val="24"/>
              </w:rPr>
              <w:t>Осуществлять сборку из деталей конструктора роботизированных устройств.</w:t>
            </w:r>
          </w:p>
        </w:tc>
      </w:tr>
      <w:tr w:rsidR="00CF5BC1" w:rsidRPr="000D24FD" w:rsidTr="00A36735">
        <w:tc>
          <w:tcPr>
            <w:tcW w:w="15310" w:type="dxa"/>
            <w:gridSpan w:val="5"/>
          </w:tcPr>
          <w:p w:rsidR="00CF5BC1" w:rsidRPr="00803E8E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C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EF7C37">
              <w:rPr>
                <w:rFonts w:ascii="Times New Roman" w:hAnsi="Times New Roman"/>
                <w:b/>
                <w:i/>
                <w:sz w:val="24"/>
                <w:szCs w:val="24"/>
              </w:rPr>
              <w:t>(4 ч)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Экология жили</w:t>
            </w:r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r w:rsidR="00166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F5BC1" w:rsidRPr="00803183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</w:t>
            </w:r>
            <w:r w:rsidRPr="00F566C8">
              <w:rPr>
                <w:rFonts w:ascii="Times New Roman" w:hAnsi="Times New Roman"/>
                <w:sz w:val="24"/>
                <w:szCs w:val="24"/>
              </w:rPr>
              <w:lastRenderedPageBreak/>
              <w:t>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5104" w:type="dxa"/>
          </w:tcPr>
          <w:p w:rsidR="00CF5BC1" w:rsidRPr="00803183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с приточно-вытяжной естественной вентиляцией в помещении. Знакомиться с системой фильтрации воды (на </w:t>
            </w:r>
            <w:r w:rsidRPr="00F566C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лабораторном стенде)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F566C8" w:rsidRDefault="0016608A" w:rsidP="00CF5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в доме. </w:t>
            </w:r>
            <w:r w:rsidR="00CF5BC1" w:rsidRPr="00F566C8"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  <w:r w:rsidR="00CF5BC1">
              <w:rPr>
                <w:rFonts w:ascii="Times New Roman" w:hAnsi="Times New Roman"/>
                <w:sz w:val="24"/>
                <w:szCs w:val="24"/>
              </w:rPr>
              <w:t xml:space="preserve"> в доме.</w:t>
            </w:r>
          </w:p>
        </w:tc>
        <w:tc>
          <w:tcPr>
            <w:tcW w:w="5954" w:type="dxa"/>
          </w:tcPr>
          <w:p w:rsidR="00CF5BC1" w:rsidRPr="00EF7C37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Схемы горячего и холодного вод</w:t>
            </w:r>
            <w:r>
              <w:rPr>
                <w:rFonts w:ascii="Times New Roman" w:hAnsi="Times New Roman"/>
                <w:sz w:val="24"/>
                <w:szCs w:val="24"/>
              </w:rPr>
              <w:t>оснабжения в многоэтажном доме.</w:t>
            </w:r>
          </w:p>
          <w:p w:rsidR="00CF5BC1" w:rsidRPr="00F566C8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Система канализации в доме. Мусоропроводы и мусоросборники. Работа счётчика расхода воды. Способы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ния расхода и стоимости рас</w:t>
            </w:r>
            <w:r w:rsidRPr="00F566C8">
              <w:rPr>
                <w:rFonts w:ascii="Times New Roman" w:hAnsi="Times New Roman"/>
                <w:sz w:val="24"/>
                <w:szCs w:val="24"/>
              </w:rPr>
              <w:t>хода воды. Экологические проблемы, связанные с утилизацией</w:t>
            </w:r>
          </w:p>
        </w:tc>
        <w:tc>
          <w:tcPr>
            <w:tcW w:w="5104" w:type="dxa"/>
          </w:tcPr>
          <w:p w:rsidR="00CF5BC1" w:rsidRPr="00EF7C37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Определять составляющие системы водоснабжени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 и канализации в школе и дома.</w:t>
            </w:r>
          </w:p>
          <w:p w:rsidR="00CF5BC1" w:rsidRPr="00803183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Определять расход и стоимость горячей и холодной воды за месяц</w:t>
            </w:r>
          </w:p>
        </w:tc>
      </w:tr>
      <w:tr w:rsidR="00CF5BC1" w:rsidRPr="000D24FD" w:rsidTr="00A36735">
        <w:tc>
          <w:tcPr>
            <w:tcW w:w="15310" w:type="dxa"/>
            <w:gridSpan w:val="5"/>
          </w:tcPr>
          <w:p w:rsidR="00CF5BC1" w:rsidRPr="00803E8E" w:rsidRDefault="00CF5BC1" w:rsidP="00CF5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DE">
              <w:rPr>
                <w:rFonts w:ascii="Times New Roman" w:hAnsi="Times New Roman"/>
                <w:b/>
                <w:sz w:val="24"/>
                <w:szCs w:val="24"/>
              </w:rPr>
              <w:t>Раздел «Электротехника»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 часов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16608A" w:rsidP="00CF5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и его использование. </w:t>
            </w:r>
            <w:r w:rsidR="00CF5BC1" w:rsidRPr="00A40FDE">
              <w:rPr>
                <w:rFonts w:ascii="Times New Roman" w:hAnsi="Times New Roman"/>
                <w:sz w:val="24"/>
                <w:szCs w:val="24"/>
              </w:rPr>
              <w:t>Бытовые электро</w:t>
            </w:r>
            <w:r w:rsidR="00CF5BC1">
              <w:rPr>
                <w:rFonts w:ascii="Times New Roman" w:hAnsi="Times New Roman"/>
                <w:sz w:val="24"/>
                <w:szCs w:val="24"/>
              </w:rPr>
              <w:t>приборы</w:t>
            </w:r>
          </w:p>
        </w:tc>
        <w:tc>
          <w:tcPr>
            <w:tcW w:w="5954" w:type="dxa"/>
          </w:tcPr>
          <w:p w:rsidR="00CF5BC1" w:rsidRPr="00EF7C37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</w:t>
            </w:r>
            <w:r>
              <w:rPr>
                <w:rFonts w:ascii="Times New Roman" w:hAnsi="Times New Roman"/>
                <w:sz w:val="24"/>
                <w:szCs w:val="24"/>
              </w:rPr>
              <w:t>ройств.</w:t>
            </w:r>
          </w:p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приборов от скачков напряжения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квартирной (домовой) сети. Знакомиться с устройством и прин</w:t>
            </w:r>
            <w:r>
              <w:rPr>
                <w:rFonts w:ascii="Times New Roman" w:hAnsi="Times New Roman"/>
                <w:sz w:val="24"/>
                <w:szCs w:val="24"/>
              </w:rPr>
              <w:t>ципом</w:t>
            </w:r>
            <w:r w:rsidRPr="00EF7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действия стиральной машины-автомата, электрического фена. Знакомиться со способом защиты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приборов от скачков напряжения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A40FDE" w:rsidRDefault="00CF5BC1" w:rsidP="00CF5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энергия. Виды энергии.</w:t>
            </w:r>
          </w:p>
        </w:tc>
        <w:tc>
          <w:tcPr>
            <w:tcW w:w="5954" w:type="dxa"/>
          </w:tcPr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>Работа и энергия. Виды энергии. Механическая энергия.</w:t>
            </w:r>
          </w:p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      </w:r>
          </w:p>
          <w:p w:rsidR="006A1BD3" w:rsidRPr="006A1BD3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      </w:r>
          </w:p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>Энергия магнитного поля и её применение.</w:t>
            </w:r>
          </w:p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6A1BD3">
              <w:rPr>
                <w:sz w:val="24"/>
                <w:szCs w:val="24"/>
              </w:rPr>
              <w:t>Электроприёмники</w:t>
            </w:r>
            <w:proofErr w:type="spellEnd"/>
            <w:r w:rsidRPr="006A1BD3">
              <w:rPr>
                <w:sz w:val="24"/>
                <w:szCs w:val="24"/>
              </w:rPr>
              <w:t>, электрические цепи их подключения. Схемы электрических цепей. Преобразование электрической энергии в другие виды энергии и работу.</w:t>
            </w:r>
          </w:p>
          <w:p w:rsidR="006A1BD3" w:rsidRPr="006A1BD3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>Энергия магнитного поля и энергия электромагнитного поля и их применение.</w:t>
            </w:r>
          </w:p>
          <w:p w:rsidR="006A1BD3" w:rsidRPr="006A1BD3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 xml:space="preserve">Химическая энергия. Превращение химической энергии в </w:t>
            </w:r>
            <w:proofErr w:type="gramStart"/>
            <w:r w:rsidRPr="006A1BD3">
              <w:rPr>
                <w:rFonts w:ascii="Times New Roman" w:hAnsi="Times New Roman"/>
                <w:sz w:val="24"/>
                <w:szCs w:val="24"/>
              </w:rPr>
              <w:t>тепловую</w:t>
            </w:r>
            <w:proofErr w:type="gramEnd"/>
            <w:r w:rsidRPr="006A1BD3">
              <w:rPr>
                <w:rFonts w:ascii="Times New Roman" w:hAnsi="Times New Roman"/>
                <w:sz w:val="24"/>
                <w:szCs w:val="24"/>
              </w:rPr>
              <w:t>: выделение тепла, поглощение тепла. Области применения химической энергии.</w:t>
            </w:r>
          </w:p>
          <w:p w:rsidR="00CF5BC1" w:rsidRPr="00A40FDE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F5BC1" w:rsidRPr="00A40FDE" w:rsidRDefault="006A1BD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характеризовать актуальные и перспективные технологии в области энергетики, характеризовать профессии в сфере энергетики, энергетику региона проживания.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Электромонтажные и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сборочные технологии</w:t>
            </w:r>
            <w:r w:rsidR="00892BCE">
              <w:rPr>
                <w:rFonts w:ascii="Times New Roman" w:hAnsi="Times New Roman"/>
                <w:sz w:val="24"/>
                <w:szCs w:val="24"/>
              </w:rPr>
              <w:t>.</w:t>
            </w:r>
            <w:r w:rsidR="0016608A">
              <w:rPr>
                <w:rFonts w:ascii="Times New Roman" w:hAnsi="Times New Roman"/>
                <w:sz w:val="24"/>
                <w:szCs w:val="24"/>
              </w:rPr>
              <w:t xml:space="preserve"> Параметры потребителей и источников электроэнергии.</w:t>
            </w:r>
          </w:p>
        </w:tc>
        <w:tc>
          <w:tcPr>
            <w:tcW w:w="595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понятие об электрическом токе, силе тока,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 xml:space="preserve">Понятие об электрической цепи </w:t>
            </w:r>
            <w:proofErr w:type="gramStart"/>
            <w:r w:rsidRPr="00A40FDE">
              <w:rPr>
                <w:rFonts w:ascii="Times New Roman" w:hAnsi="Times New Roman"/>
                <w:sz w:val="24"/>
                <w:szCs w:val="24"/>
              </w:rPr>
              <w:t>и о её</w:t>
            </w:r>
            <w:proofErr w:type="gramEnd"/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принципиальной схеме. </w:t>
            </w:r>
          </w:p>
        </w:tc>
        <w:tc>
          <w:tcPr>
            <w:tcW w:w="5104" w:type="dxa"/>
          </w:tcPr>
          <w:p w:rsidR="00892BCE" w:rsidRPr="000D24FD" w:rsidRDefault="00CF5BC1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простые электрические схемы.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электрическую цепь из деталей конструктора с гальваническим источником тока. Исследовать работу цепи при различных вариантах её сборки. </w:t>
            </w:r>
          </w:p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A40FD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 в жилом помещении.</w:t>
            </w:r>
            <w:r w:rsidR="0016608A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для электромонтажных работ.</w:t>
            </w:r>
          </w:p>
        </w:tc>
        <w:tc>
          <w:tcPr>
            <w:tcW w:w="5954" w:type="dxa"/>
          </w:tcPr>
          <w:p w:rsidR="00892BCE" w:rsidRPr="00EF7C37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Виды проводов. Инструменты для электромонтажных работ. Приёмы монтажа и соединений ус</w:t>
            </w:r>
            <w:r>
              <w:rPr>
                <w:rFonts w:ascii="Times New Roman" w:hAnsi="Times New Roman"/>
                <w:sz w:val="24"/>
                <w:szCs w:val="24"/>
              </w:rPr>
              <w:t>тановочных проводов и установочных изделий.</w:t>
            </w:r>
          </w:p>
          <w:p w:rsidR="00892BCE" w:rsidRPr="00A40FDE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5104" w:type="dxa"/>
          </w:tcPr>
          <w:p w:rsidR="00892BCE" w:rsidRPr="00EF7C37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Знакомиться с видами электромонтажных инструментов и приёмами их использования; выполнять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по несложному электромонтажу.</w:t>
            </w:r>
          </w:p>
          <w:p w:rsidR="00892BCE" w:rsidRPr="00A40FDE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Использовать пробник для поиска обрыва в простых электрических цепях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Электротехнические устр</w:t>
            </w:r>
            <w:r w:rsidR="00892BCE">
              <w:rPr>
                <w:rFonts w:ascii="Times New Roman" w:hAnsi="Times New Roman"/>
                <w:sz w:val="24"/>
                <w:szCs w:val="24"/>
              </w:rPr>
              <w:t>ойства с элементами автоматики</w:t>
            </w:r>
          </w:p>
        </w:tc>
        <w:tc>
          <w:tcPr>
            <w:tcW w:w="595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Сх</w:t>
            </w:r>
            <w:r w:rsidR="00EE19C1">
              <w:rPr>
                <w:rFonts w:ascii="Times New Roman" w:hAnsi="Times New Roman"/>
                <w:sz w:val="24"/>
                <w:szCs w:val="24"/>
              </w:rPr>
              <w:t>ема квартирной электропроводки.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Работа счётчика электрической энерги</w:t>
            </w:r>
            <w:r w:rsidR="00EE19C1">
              <w:rPr>
                <w:rFonts w:ascii="Times New Roman" w:hAnsi="Times New Roman"/>
                <w:sz w:val="24"/>
                <w:szCs w:val="24"/>
              </w:rPr>
              <w:t>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Элементы автоматики в бытовых </w:t>
            </w:r>
            <w:r w:rsidR="00EE19C1">
              <w:rPr>
                <w:rFonts w:ascii="Times New Roman" w:hAnsi="Times New Roman"/>
                <w:sz w:val="24"/>
                <w:szCs w:val="24"/>
              </w:rPr>
              <w:t>электротехнических устройствах.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работы бытового электрического</w:t>
            </w:r>
            <w:r w:rsidR="00EE19C1">
              <w:rPr>
                <w:rFonts w:ascii="Times New Roman" w:hAnsi="Times New Roman"/>
                <w:sz w:val="24"/>
                <w:szCs w:val="24"/>
              </w:rPr>
              <w:t xml:space="preserve"> утюга с элементами автоматики.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Влияние электротехнических и электронных приборов на здоровье человека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Знакомиться со схемой квартирной </w:t>
            </w:r>
            <w:r w:rsidR="00EE19C1">
              <w:rPr>
                <w:rFonts w:ascii="Times New Roman" w:hAnsi="Times New Roman"/>
                <w:sz w:val="24"/>
                <w:szCs w:val="24"/>
              </w:rPr>
              <w:t>электропроводки.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Определять расход и стоимость электроэнергии за месяц.* Знакомитьс</w:t>
            </w:r>
            <w:r>
              <w:rPr>
                <w:rFonts w:ascii="Times New Roman" w:hAnsi="Times New Roman"/>
                <w:sz w:val="24"/>
                <w:szCs w:val="24"/>
              </w:rPr>
              <w:t>я с устрой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ством и принципом работы бытового электрического утюга с элементами автоматики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BC118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5BC1" w:rsidRPr="00BC118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0" w:type="dxa"/>
            <w:gridSpan w:val="3"/>
          </w:tcPr>
          <w:p w:rsidR="00CF5BC1" w:rsidRPr="00BC118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18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="00892BCE">
              <w:rPr>
                <w:rFonts w:ascii="Times New Roman" w:hAnsi="Times New Roman"/>
                <w:b/>
                <w:i/>
                <w:sz w:val="24"/>
                <w:szCs w:val="24"/>
              </w:rPr>
              <w:t>- 4 часа</w:t>
            </w: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Проект «Мой профессиональный выбор»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Поисковый этап</w:t>
            </w:r>
          </w:p>
        </w:tc>
        <w:tc>
          <w:tcPr>
            <w:tcW w:w="5954" w:type="dxa"/>
          </w:tcPr>
          <w:p w:rsidR="00892BCE" w:rsidRPr="00892BCE" w:rsidRDefault="00892BCE" w:rsidP="007406F4">
            <w:pPr>
              <w:pStyle w:val="-11"/>
              <w:ind w:left="0"/>
            </w:pPr>
            <w:r w:rsidRPr="00892BCE">
              <w:t xml:space="preserve">Система профильного обучения: права, обязанности и возможности. 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Предпрофессиональные пробы в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      </w:r>
          </w:p>
        </w:tc>
        <w:tc>
          <w:tcPr>
            <w:tcW w:w="5104" w:type="dxa"/>
          </w:tcPr>
          <w:p w:rsidR="00892BCE" w:rsidRPr="00892BCE" w:rsidRDefault="00892BCE" w:rsidP="00A36735">
            <w:pPr>
              <w:pStyle w:val="-11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 w:rsidRPr="00892BCE">
              <w:rPr>
                <w:lang w:eastAsia="en-US"/>
              </w:rPr>
              <w:t>анализируют свои мотивы и причины принятия решений, анализируют результаты и последствия своих решений, связанных с выбором и реализацией образовательной траектории,</w:t>
            </w:r>
          </w:p>
          <w:p w:rsidR="00892BCE" w:rsidRPr="00892BCE" w:rsidRDefault="00892BCE" w:rsidP="00892BCE">
            <w:pPr>
              <w:pStyle w:val="-11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 w:rsidRPr="00892BCE">
              <w:rPr>
                <w:lang w:eastAsia="en-US"/>
              </w:rPr>
              <w:t>собирают информацию, ЛПР:</w:t>
            </w:r>
            <w:r w:rsidR="006A1BD3">
              <w:rPr>
                <w:lang w:eastAsia="en-US"/>
              </w:rPr>
              <w:t xml:space="preserve"> </w:t>
            </w:r>
            <w:r w:rsidRPr="00892BCE">
              <w:rPr>
                <w:lang w:eastAsia="en-US"/>
              </w:rPr>
              <w:t xml:space="preserve">проходят </w:t>
            </w:r>
            <w:r w:rsidRPr="00892BCE">
              <w:rPr>
                <w:lang w:eastAsia="en-US"/>
              </w:rPr>
              <w:lastRenderedPageBreak/>
              <w:t>предпрофессиональные пробы</w:t>
            </w: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Технологический этап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Оформление документации</w:t>
            </w:r>
          </w:p>
        </w:tc>
        <w:tc>
          <w:tcPr>
            <w:tcW w:w="5954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Профессиональные качества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Плюсы и минусы профессии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Профпригодность</w:t>
            </w:r>
          </w:p>
        </w:tc>
        <w:tc>
          <w:tcPr>
            <w:tcW w:w="5104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ЛПР: Анализируют плюсы и минусы профессии</w:t>
            </w:r>
            <w:proofErr w:type="gramStart"/>
            <w:r w:rsidRPr="00892BCE">
              <w:t xml:space="preserve"> С</w:t>
            </w:r>
            <w:proofErr w:type="gramEnd"/>
            <w:r w:rsidRPr="00892BCE">
              <w:t>троят план профессионального образования и трудоустройства</w:t>
            </w: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Защита проекта. Проведение презентации.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954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Презентация и защита проекта</w:t>
            </w:r>
          </w:p>
        </w:tc>
        <w:tc>
          <w:tcPr>
            <w:tcW w:w="5104" w:type="dxa"/>
          </w:tcPr>
          <w:p w:rsidR="00892BCE" w:rsidRPr="00892BCE" w:rsidRDefault="00892BCE" w:rsidP="00A36735">
            <w:pPr>
              <w:pStyle w:val="-11"/>
              <w:tabs>
                <w:tab w:val="left" w:pos="993"/>
              </w:tabs>
              <w:ind w:left="0"/>
              <w:rPr>
                <w:lang w:eastAsia="en-US"/>
              </w:rPr>
            </w:pPr>
            <w:r w:rsidRPr="00892BCE">
              <w:rPr>
                <w:lang w:eastAsia="en-US"/>
              </w:rPr>
              <w:t>Проводят презентацию, защищают проект.</w:t>
            </w:r>
          </w:p>
          <w:p w:rsidR="00892BCE" w:rsidRPr="00892BCE" w:rsidRDefault="00892BCE" w:rsidP="00892BCE">
            <w:pPr>
              <w:pStyle w:val="-11"/>
              <w:tabs>
                <w:tab w:val="left" w:pos="993"/>
              </w:tabs>
              <w:ind w:left="0"/>
              <w:rPr>
                <w:lang w:eastAsia="en-US"/>
              </w:rPr>
            </w:pPr>
            <w:r w:rsidRPr="00892BCE">
              <w:rPr>
                <w:lang w:eastAsia="en-US"/>
              </w:rPr>
              <w:t>анализируют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      </w:r>
          </w:p>
        </w:tc>
      </w:tr>
    </w:tbl>
    <w:p w:rsidR="00B947B2" w:rsidRDefault="00B947B2" w:rsidP="006F08E7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  <w:sectPr w:rsidR="00B947B2" w:rsidSect="007A3659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B947B2" w:rsidRPr="006F08E7" w:rsidRDefault="00B947B2" w:rsidP="006F08E7">
      <w:pPr>
        <w:rPr>
          <w:rFonts w:ascii="Times New Roman" w:hAnsi="Times New Roman"/>
          <w:sz w:val="24"/>
          <w:szCs w:val="24"/>
        </w:rPr>
      </w:pPr>
    </w:p>
    <w:sectPr w:rsidR="00B947B2" w:rsidRPr="006F08E7" w:rsidSect="00B947B2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AA" w:rsidRDefault="00BB37AA" w:rsidP="00213EFC">
      <w:pPr>
        <w:spacing w:after="0" w:line="240" w:lineRule="auto"/>
      </w:pPr>
      <w:r>
        <w:separator/>
      </w:r>
    </w:p>
  </w:endnote>
  <w:endnote w:type="continuationSeparator" w:id="0">
    <w:p w:rsidR="00BB37AA" w:rsidRDefault="00BB37AA" w:rsidP="0021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AA" w:rsidRDefault="00BB37AA" w:rsidP="00213EFC">
      <w:pPr>
        <w:spacing w:after="0" w:line="240" w:lineRule="auto"/>
      </w:pPr>
      <w:r>
        <w:separator/>
      </w:r>
    </w:p>
  </w:footnote>
  <w:footnote w:type="continuationSeparator" w:id="0">
    <w:p w:rsidR="00BB37AA" w:rsidRDefault="00BB37AA" w:rsidP="0021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D3B3A19"/>
    <w:multiLevelType w:val="hybridMultilevel"/>
    <w:tmpl w:val="5A640136"/>
    <w:name w:val="WW8Num243"/>
    <w:lvl w:ilvl="0" w:tplc="DF4E35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1E82128"/>
    <w:multiLevelType w:val="hybridMultilevel"/>
    <w:tmpl w:val="0CBCC382"/>
    <w:lvl w:ilvl="0" w:tplc="B97EAFCE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A65F05"/>
    <w:multiLevelType w:val="hybridMultilevel"/>
    <w:tmpl w:val="4386B8CA"/>
    <w:lvl w:ilvl="0" w:tplc="CE0EAF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E1"/>
    <w:rsid w:val="00003887"/>
    <w:rsid w:val="000C5DE1"/>
    <w:rsid w:val="00116995"/>
    <w:rsid w:val="00126EE1"/>
    <w:rsid w:val="0016608A"/>
    <w:rsid w:val="00213EFC"/>
    <w:rsid w:val="00220C03"/>
    <w:rsid w:val="00227FEF"/>
    <w:rsid w:val="0023750E"/>
    <w:rsid w:val="0026614C"/>
    <w:rsid w:val="002E760D"/>
    <w:rsid w:val="003A058D"/>
    <w:rsid w:val="003E2B72"/>
    <w:rsid w:val="0044135C"/>
    <w:rsid w:val="00456F4C"/>
    <w:rsid w:val="00461CD9"/>
    <w:rsid w:val="00464830"/>
    <w:rsid w:val="00532F76"/>
    <w:rsid w:val="00565AEF"/>
    <w:rsid w:val="005674AF"/>
    <w:rsid w:val="005A2A35"/>
    <w:rsid w:val="005C4680"/>
    <w:rsid w:val="005D762F"/>
    <w:rsid w:val="005E1A96"/>
    <w:rsid w:val="0064517E"/>
    <w:rsid w:val="00694DD3"/>
    <w:rsid w:val="006A1BD3"/>
    <w:rsid w:val="006F08E7"/>
    <w:rsid w:val="007406F4"/>
    <w:rsid w:val="00755CCA"/>
    <w:rsid w:val="007A3659"/>
    <w:rsid w:val="00836461"/>
    <w:rsid w:val="0085522F"/>
    <w:rsid w:val="00865CDC"/>
    <w:rsid w:val="00892BCE"/>
    <w:rsid w:val="00895B31"/>
    <w:rsid w:val="00904395"/>
    <w:rsid w:val="00971F03"/>
    <w:rsid w:val="00995D9A"/>
    <w:rsid w:val="009A0CB9"/>
    <w:rsid w:val="009C0A4C"/>
    <w:rsid w:val="009E6254"/>
    <w:rsid w:val="00A36735"/>
    <w:rsid w:val="00A53F2D"/>
    <w:rsid w:val="00A57861"/>
    <w:rsid w:val="00AA40F6"/>
    <w:rsid w:val="00B0797C"/>
    <w:rsid w:val="00B600DC"/>
    <w:rsid w:val="00B947B2"/>
    <w:rsid w:val="00BB37AA"/>
    <w:rsid w:val="00C83CD6"/>
    <w:rsid w:val="00CD23BB"/>
    <w:rsid w:val="00CF5BC1"/>
    <w:rsid w:val="00D01D89"/>
    <w:rsid w:val="00D30F30"/>
    <w:rsid w:val="00D339F2"/>
    <w:rsid w:val="00D400BA"/>
    <w:rsid w:val="00D56955"/>
    <w:rsid w:val="00D811EE"/>
    <w:rsid w:val="00DE5096"/>
    <w:rsid w:val="00DE63B2"/>
    <w:rsid w:val="00E05FAA"/>
    <w:rsid w:val="00E11824"/>
    <w:rsid w:val="00E42BC2"/>
    <w:rsid w:val="00E85C04"/>
    <w:rsid w:val="00E914D2"/>
    <w:rsid w:val="00E975B3"/>
    <w:rsid w:val="00EA0F1A"/>
    <w:rsid w:val="00EB6BFE"/>
    <w:rsid w:val="00EE19C1"/>
    <w:rsid w:val="00F21306"/>
    <w:rsid w:val="00F7690D"/>
    <w:rsid w:val="00F91D39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26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126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EE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6EE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6">
    <w:name w:val="Table Grid"/>
    <w:basedOn w:val="a1"/>
    <w:uiPriority w:val="59"/>
    <w:rsid w:val="007A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3E2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3E2B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E2B72"/>
    <w:rPr>
      <w:rFonts w:cs="Times New Roman"/>
    </w:rPr>
  </w:style>
  <w:style w:type="character" w:styleId="a7">
    <w:name w:val="footnote reference"/>
    <w:basedOn w:val="a0"/>
    <w:uiPriority w:val="99"/>
    <w:semiHidden/>
    <w:rsid w:val="00213EFC"/>
    <w:rPr>
      <w:rFonts w:ascii="Times New Roman" w:hAnsi="Times New Roman"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unhideWhenUsed/>
    <w:rsid w:val="00213EFC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21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892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904395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stract">
    <w:name w:val="Abstract"/>
    <w:basedOn w:val="a"/>
    <w:link w:val="Abstract0"/>
    <w:rsid w:val="00755C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755CC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c">
    <w:name w:val="А_основной"/>
    <w:basedOn w:val="a"/>
    <w:link w:val="ad"/>
    <w:qFormat/>
    <w:rsid w:val="00755CC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755CCA"/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3A05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83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6461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83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646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26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126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EE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6EE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6">
    <w:name w:val="Table Grid"/>
    <w:basedOn w:val="a1"/>
    <w:uiPriority w:val="59"/>
    <w:rsid w:val="007A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3E2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3E2B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E2B72"/>
    <w:rPr>
      <w:rFonts w:cs="Times New Roman"/>
    </w:rPr>
  </w:style>
  <w:style w:type="character" w:styleId="a7">
    <w:name w:val="footnote reference"/>
    <w:basedOn w:val="a0"/>
    <w:uiPriority w:val="99"/>
    <w:semiHidden/>
    <w:rsid w:val="00213EFC"/>
    <w:rPr>
      <w:rFonts w:ascii="Times New Roman" w:hAnsi="Times New Roman"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unhideWhenUsed/>
    <w:rsid w:val="00213EFC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21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892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904395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stract">
    <w:name w:val="Abstract"/>
    <w:basedOn w:val="a"/>
    <w:link w:val="Abstract0"/>
    <w:rsid w:val="00755C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755CC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c">
    <w:name w:val="А_основной"/>
    <w:basedOn w:val="a"/>
    <w:link w:val="ad"/>
    <w:qFormat/>
    <w:rsid w:val="00755CC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755CCA"/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3A058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dart.edu.ru/catalog.aspx?CatalogId=2588" TargetMode="External"/><Relationship Id="rId18" Type="http://schemas.openxmlformats.org/officeDocument/2006/relationships/hyperlink" Target="http://www.iro.yar.ru/index.php?id=13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7" Type="http://schemas.openxmlformats.org/officeDocument/2006/relationships/hyperlink" Target="https://yadi.sk/i/wa5-SSeCiunh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reestr.ru/node/20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regist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xed.ru/standart/03/02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andart.edu.ru/catalog.aspx?CatalogId=8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4996-78DC-4359-A264-1C2F75DE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Божченко</dc:creator>
  <cp:lastModifiedBy>Teacher</cp:lastModifiedBy>
  <cp:revision>15</cp:revision>
  <cp:lastPrinted>2020-11-12T10:15:00Z</cp:lastPrinted>
  <dcterms:created xsi:type="dcterms:W3CDTF">2018-10-11T12:00:00Z</dcterms:created>
  <dcterms:modified xsi:type="dcterms:W3CDTF">2023-05-02T13:46:00Z</dcterms:modified>
</cp:coreProperties>
</file>