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 w:rsidR="00BC204A">
        <w:rPr>
          <w:rFonts w:ascii="Times New Roman" w:eastAsia="Calibri" w:hAnsi="Times New Roman" w:cs="Times New Roman"/>
          <w:b/>
          <w:sz w:val="32"/>
          <w:szCs w:val="36"/>
        </w:rPr>
        <w:t>3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</w:t>
      </w:r>
      <w:r w:rsidR="00143AE9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  <w:proofErr w:type="gramEnd"/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Ind w:w="-881" w:type="dxa"/>
        <w:tblLayout w:type="fixed"/>
        <w:tblLook w:val="04A0"/>
      </w:tblPr>
      <w:tblGrid>
        <w:gridCol w:w="629"/>
        <w:gridCol w:w="1587"/>
        <w:gridCol w:w="3026"/>
        <w:gridCol w:w="3827"/>
        <w:gridCol w:w="1812"/>
      </w:tblGrid>
      <w:tr w:rsidR="00C371E6" w:rsidRPr="008A619F" w:rsidTr="0003734A">
        <w:trPr>
          <w:trHeight w:val="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3734A" w:rsidRDefault="00C371E6" w:rsidP="0003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E03BC2" w:rsidRPr="008A619F" w:rsidTr="0003734A">
        <w:trPr>
          <w:trHeight w:val="8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математической, естественнонаучной и читательской грамотности </w:t>
            </w:r>
            <w:proofErr w:type="gramStart"/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03734A" w:rsidRDefault="00E03BC2" w:rsidP="00B21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подготовительных мероприятий общероссийской оценки по модели PISA в 2021 году обучающихся 15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BC2" w:rsidRPr="008A619F" w:rsidTr="0003734A">
        <w:trPr>
          <w:trHeight w:val="27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B216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Выполнение тренировочных заданий по функциональной грамотности на платформах: </w:t>
            </w:r>
            <w:proofErr w:type="spellStart"/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чебник</w:t>
            </w:r>
            <w:proofErr w:type="spellEnd"/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РЭШ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4F62CC" w:rsidRDefault="00E03BC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03734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97E60" w:rsidP="008900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472B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проблемной группы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472B8" w:rsidP="003472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E60" w:rsidRPr="004F62CC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проблемной группы. На этом заседании </w:t>
            </w:r>
            <w:r w:rsidRPr="004F62CC">
              <w:rPr>
                <w:rFonts w:ascii="Times New Roman" w:hAnsi="Times New Roman" w:cs="Times New Roman"/>
                <w:sz w:val="24"/>
                <w:szCs w:val="24"/>
              </w:rPr>
              <w:t>намечен план мероприятий по разработке заданий практико – ориентированного характера для дальнейшего отбора лучших.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4F62CC" w:rsidRDefault="00397E60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6A3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4F62CC" w:rsidRDefault="008A619F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4F62CC" w:rsidRDefault="003472B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4F62CC" w:rsidRDefault="00E84F14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педагогов в работе ГМО по данным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4F62CC" w:rsidRDefault="00E83D84" w:rsidP="00E8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приняли участие </w:t>
            </w:r>
            <w:r w:rsidR="00E03BC2"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Методических мастерских в рамках августовской педагогической конференции</w:t>
            </w: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BC2"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функциональной грамотности школьников: способы и приёмы формирования»</w:t>
            </w:r>
            <w:r w:rsidRPr="004F62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(Информация показалась интересной и полезной)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4F62CC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C" w:rsidRPr="008A619F" w:rsidTr="0003734A">
        <w:trPr>
          <w:trHeight w:val="24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03734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8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с использованием различных форм организации внутрифирменного обучения и обмена опытом педагогов по вопросам формирования ФГ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E8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 успешно прошли обучение по ППК «Формирование функциональной грамотности младших школьников»</w:t>
            </w:r>
            <w:proofErr w:type="gramStart"/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человек) и получили удостоверение.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F14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4F62CC" w:rsidRDefault="0003734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4F62CC" w:rsidRDefault="008A619F" w:rsidP="00E8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4F62CC" w:rsidRDefault="00E83D84" w:rsidP="004F3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поделилась опытом работы по теме </w:t>
            </w:r>
            <w:r w:rsidR="00F65D95"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читательской грамотности посредством уроков русского </w:t>
            </w:r>
            <w:r w:rsidR="00F65D95"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литературы» на м</w:t>
            </w:r>
            <w:r w:rsidR="00145D2E"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мастерских в рамках августовской педагогической конференции «Формирование функциональной грамотности школьников: способы и приёмы формирования»</w:t>
            </w:r>
          </w:p>
          <w:p w:rsidR="00145D2E" w:rsidRPr="004F62CC" w:rsidRDefault="00145D2E" w:rsidP="004F3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2CC" w:rsidRPr="004F62CC" w:rsidRDefault="004F62CC" w:rsidP="004F3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методического опыта. Реализация программ методического сопровождения педагогов в общеобразовательных организациях по проблемам формирования функциональной грамотности в рамках августовской педагогической конференции.</w:t>
            </w:r>
          </w:p>
          <w:p w:rsidR="00145D2E" w:rsidRPr="0003734A" w:rsidRDefault="004F62CC" w:rsidP="004F36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65D95"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рассказала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F65D95"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интересные рабочие</w:t>
            </w:r>
            <w:r w:rsidR="00F65D95"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приемы используются п</w:t>
            </w:r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65D95"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работе с педагогическим коллективом</w:t>
            </w:r>
            <w:r w:rsidRPr="004F62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4F62CC" w:rsidRDefault="00E84F14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1B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4F62CC" w:rsidRDefault="0003734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Default="0033151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4F62CC" w:rsidRDefault="0033151B" w:rsidP="0033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51B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3151B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4F62CC" w:rsidRDefault="0033151B" w:rsidP="00331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с</w:t>
            </w:r>
            <w:r w:rsidRPr="0033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равнительный анализ результатов диагностической работы по оценке читательской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естественнонаучной, математической </w:t>
            </w:r>
            <w:r w:rsidRPr="0033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4F62CC" w:rsidRDefault="0033151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C" w:rsidRPr="008A619F" w:rsidTr="0003734A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03734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E8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 по отбору и разработке учебных заданий практико-ориентированного характера и проектных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4F62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проектных задач</w:t>
            </w:r>
            <w:r w:rsidRPr="004F6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Городском конкурсе методических разработок по формированию ФГ</w:t>
            </w:r>
            <w:proofErr w:type="gramStart"/>
            <w:r w:rsidRPr="004F62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.(</w:t>
            </w:r>
            <w:proofErr w:type="gramEnd"/>
            <w:r w:rsidRPr="004F62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Выбраны учителя, которые примут участие в городском конкурсе дидактических разработок)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4F62CC" w:rsidRDefault="004F62CC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Pr="008A619F" w:rsidRDefault="0003734A">
      <w:pPr>
        <w:rPr>
          <w:rFonts w:ascii="Times New Roman" w:hAnsi="Times New Roman" w:cs="Times New Roman"/>
          <w:sz w:val="24"/>
          <w:szCs w:val="24"/>
        </w:rPr>
      </w:pPr>
    </w:p>
    <w:sectPr w:rsidR="00462042" w:rsidRPr="008A619F" w:rsidSect="00F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1E6"/>
    <w:rsid w:val="0003734A"/>
    <w:rsid w:val="00037F8B"/>
    <w:rsid w:val="00121943"/>
    <w:rsid w:val="00143AE9"/>
    <w:rsid w:val="00145D2E"/>
    <w:rsid w:val="001F54B4"/>
    <w:rsid w:val="00326D00"/>
    <w:rsid w:val="0033151B"/>
    <w:rsid w:val="003472B8"/>
    <w:rsid w:val="00356077"/>
    <w:rsid w:val="00397E60"/>
    <w:rsid w:val="00447FB2"/>
    <w:rsid w:val="004C28A8"/>
    <w:rsid w:val="004F3640"/>
    <w:rsid w:val="004F62CC"/>
    <w:rsid w:val="00517846"/>
    <w:rsid w:val="00532CDC"/>
    <w:rsid w:val="00565E68"/>
    <w:rsid w:val="006735BA"/>
    <w:rsid w:val="008A619F"/>
    <w:rsid w:val="00AB56A3"/>
    <w:rsid w:val="00B216B5"/>
    <w:rsid w:val="00B74807"/>
    <w:rsid w:val="00BC204A"/>
    <w:rsid w:val="00C371E6"/>
    <w:rsid w:val="00C8774A"/>
    <w:rsid w:val="00D458BC"/>
    <w:rsid w:val="00E03BC2"/>
    <w:rsid w:val="00E70AA3"/>
    <w:rsid w:val="00E83D84"/>
    <w:rsid w:val="00E84F14"/>
    <w:rsid w:val="00F65D95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СШ № 9</cp:lastModifiedBy>
  <cp:revision>12</cp:revision>
  <dcterms:created xsi:type="dcterms:W3CDTF">2020-09-25T09:10:00Z</dcterms:created>
  <dcterms:modified xsi:type="dcterms:W3CDTF">2021-10-20T11:22:00Z</dcterms:modified>
</cp:coreProperties>
</file>