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AA" w:rsidRPr="00A56278" w:rsidRDefault="00D621AA" w:rsidP="00A562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b/>
          <w:sz w:val="24"/>
          <w:szCs w:val="24"/>
        </w:rPr>
        <w:t>Картотека дидактических игр и упражнений к планированию коррекционно-развивающих занятий</w:t>
      </w:r>
      <w:r w:rsidRPr="00A562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56278">
        <w:rPr>
          <w:rFonts w:ascii="Times New Roman" w:hAnsi="Times New Roman"/>
          <w:b/>
          <w:sz w:val="24"/>
          <w:szCs w:val="24"/>
        </w:rPr>
        <w:t xml:space="preserve">учителя-дефектолога для учащихся </w:t>
      </w:r>
      <w:r w:rsidR="00A56278">
        <w:rPr>
          <w:rFonts w:ascii="Times New Roman" w:hAnsi="Times New Roman"/>
          <w:b/>
          <w:sz w:val="24"/>
          <w:szCs w:val="24"/>
        </w:rPr>
        <w:t xml:space="preserve">младшего школьного </w:t>
      </w:r>
      <w:bookmarkStart w:id="0" w:name="_GoBack"/>
      <w:bookmarkEnd w:id="0"/>
      <w:r w:rsidR="00A56278">
        <w:rPr>
          <w:rFonts w:ascii="Times New Roman" w:hAnsi="Times New Roman"/>
          <w:b/>
          <w:sz w:val="24"/>
          <w:szCs w:val="24"/>
        </w:rPr>
        <w:t>возраста с ОВЗ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eastAsia="Times New Roman" w:hAnsi="Times New Roman"/>
          <w:b/>
          <w:sz w:val="24"/>
          <w:szCs w:val="24"/>
        </w:rPr>
        <w:t>№</w:t>
      </w:r>
      <w:r w:rsidRPr="00A56278">
        <w:rPr>
          <w:rFonts w:ascii="Times New Roman" w:hAnsi="Times New Roman"/>
          <w:b/>
          <w:sz w:val="24"/>
          <w:szCs w:val="24"/>
        </w:rPr>
        <w:t>1 «Что изменилось»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Цель: развитие зрительной памяти, наблюдательности, удержание словесного текста.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rPr>
          <w:i/>
        </w:rPr>
        <w:t>Вариант 1.</w:t>
      </w:r>
      <w:r w:rsidRPr="00A56278">
        <w:t xml:space="preserve"> Перед ребенком (в зависимости от возраста) на столе раскладываются от трех до двенадцати картинок, просят рассмотреть их и назвать. После этого предлагают за</w:t>
      </w:r>
      <w:r w:rsidRPr="00A56278">
        <w:softHyphen/>
        <w:t>крыть глаза, затем меняют местоположение картинок, просят открыть глаза и сказать, что изменилось.  Данный вариант игрового задания может проводиться с установкой на запо</w:t>
      </w:r>
      <w:r w:rsidRPr="00A56278">
        <w:softHyphen/>
        <w:t>минание и без такой установки.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i/>
        </w:rPr>
        <w:t>Вариант 2.</w:t>
      </w:r>
      <w:r w:rsidRPr="00A56278">
        <w:t xml:space="preserve"> Ребенку рассказывается история о том, как девочка принесла из леса много разных грибов (или ягод, цветов, шишек, листьев деревьев) и решила нарисовать их. В процессе рассказа выставляют картинки с изображением этих предметов, которые затем убирают. Ребенку дается лист чистой бумаги, карандаш и его просят по памяти нарисо</w:t>
      </w:r>
      <w:r w:rsidRPr="00A56278">
        <w:softHyphen/>
        <w:t>вать эти предметы.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№2 «Запомни и воспроизведи»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  <w:iCs/>
        </w:rPr>
      </w:pPr>
      <w:r w:rsidRPr="00A56278">
        <w:t>Цель: формирование слуховой и кратковременной памяти, расширение объема памяти, способности удерживать инструкцию в процессе деятельности.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  <w:iCs/>
        </w:rPr>
        <w:t xml:space="preserve">Вариант 1. </w:t>
      </w:r>
      <w:r w:rsidRPr="00A56278">
        <w:t>Ребенку называют числа и просят их воспроизвести. Количество чисел в ряду постепенно возрастает.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Например, «4, 1, 8…»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  <w:iCs/>
        </w:rPr>
      </w:pPr>
      <w:r w:rsidRPr="00A56278">
        <w:t>«3, 2, 8, 5…» ит. 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  <w:iCs/>
        </w:rPr>
        <w:t xml:space="preserve">Вариант 2. </w:t>
      </w:r>
      <w:r w:rsidRPr="00A56278">
        <w:t>Ребенку называют слова и просят воспроизвести (от 5 до 10 слов).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  <w:iCs/>
        </w:rPr>
      </w:pPr>
      <w:r w:rsidRPr="00A56278">
        <w:t>Слова могут быть объединены тематически или по смыслу, а могут быть подобраны про</w:t>
      </w:r>
      <w:r w:rsidRPr="00A56278">
        <w:softHyphen/>
        <w:t>извольно.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  <w:iCs/>
        </w:rPr>
        <w:t xml:space="preserve">Вариант 3. </w:t>
      </w:r>
      <w:r w:rsidRPr="00A56278">
        <w:t>Ребенку называют числа в произвольном порядке, просят воспроизвести в об</w:t>
      </w:r>
      <w:r w:rsidRPr="00A56278">
        <w:softHyphen/>
        <w:t>ратном порядке.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Например, «6, 1,8» - ребенок воспроизводит: «8, 1, 6».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«8, 3,4, 6, 9» - «9, 6, 4, 3,8».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Подобная работа может проводиться и со словами.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№3 «Цепочка действий»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способности удерживать в памяти заданные инструкции, формирование способности ребенка к установлению логических связей в процессе запоминания, обуче</w:t>
      </w:r>
      <w:r w:rsidRPr="00A56278">
        <w:softHyphen/>
        <w:t xml:space="preserve">ние использованию приемов запоминания, развитие способность использовать эти приемы при воспроизведении. </w:t>
      </w:r>
      <w:proofErr w:type="gramStart"/>
      <w:r w:rsidRPr="00A56278">
        <w:t>Коррекция  концентрации</w:t>
      </w:r>
      <w:proofErr w:type="gramEnd"/>
      <w:r w:rsidRPr="00A56278">
        <w:t xml:space="preserve"> и переключения внимания.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Ребенку предлагается цепочка действий, которые необходимо выполнить последова</w:t>
      </w:r>
      <w:r w:rsidRPr="00A56278">
        <w:softHyphen/>
        <w:t xml:space="preserve">тельно. </w:t>
      </w:r>
      <w:proofErr w:type="gramStart"/>
      <w:r w:rsidRPr="00A56278">
        <w:t>Например</w:t>
      </w:r>
      <w:proofErr w:type="gramEnd"/>
      <w:r w:rsidRPr="00A56278">
        <w:t>: «Подойди к шкафу, возьми книгу для чтения, отнеси ее учителю в со</w:t>
      </w:r>
      <w:r w:rsidRPr="00A56278">
        <w:softHyphen/>
        <w:t>седний класс и попроси, чтобы через урок ее нам вернули».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Эти и аналогичные задания направлены, прежде всего, на развитие способности удержи</w:t>
      </w:r>
      <w:r w:rsidRPr="00A56278">
        <w:softHyphen/>
        <w:t>вать в памяти заданные инструкции. Подобную работу следует проводить в различных ва</w:t>
      </w:r>
      <w:r w:rsidRPr="00A56278">
        <w:softHyphen/>
        <w:t>риантах регулярно, так как часто причиной невыполнения учебных заданий является «по</w:t>
      </w:r>
      <w:r w:rsidRPr="00A56278">
        <w:softHyphen/>
        <w:t xml:space="preserve">теря» условия задачи, неспособность удерживать в памяти заданные действия.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№4 «Игра в слова»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>Цель: развитие памяти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Вариант 1</w:t>
      </w:r>
      <w:r w:rsidRPr="00A56278">
        <w:t>: Внимание! Сокол, сито, сосна, старик, сарай, Снегурочка.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1. Назови слова, которые ты запомнил.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2. Как ты думаешь, есть что-нибудь общее у этих слов? Чем похожи эти слова.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lastRenderedPageBreak/>
        <w:t>Примечание. При решении этой задачи не надо требовать от ребенка сразу же правиль</w:t>
      </w:r>
      <w:r w:rsidRPr="00A56278">
        <w:softHyphen/>
        <w:t>ного ответа. Не старайтесь подсказывать. Пусть ребенок подумает, сравнит слова, почув</w:t>
      </w:r>
      <w:r w:rsidRPr="00A56278">
        <w:softHyphen/>
        <w:t>ствует слово.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3. Если ты знаешь, как пишется буква С, то напиши ее.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4. Придумай слова, которые начинаются с буквы С.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5. Можешь ли ты вспомнить те слова, которые я просил тебя запомнить.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>Повтори их!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Вариант 2:</w:t>
      </w:r>
      <w:r w:rsidRPr="00A56278">
        <w:t xml:space="preserve"> Облако, окно, огород, орех, окунь, осень, огонь.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1. Назови слова, которые ты запомнил.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2. Как ты думаешь, есть что-нибудь общее у этих слов? Чем похожи эти слова.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Задание 3. Если ты знаешь, как пишется буква </w:t>
      </w:r>
      <w:proofErr w:type="gramStart"/>
      <w:r w:rsidRPr="00A56278">
        <w:t>О</w:t>
      </w:r>
      <w:proofErr w:type="gramEnd"/>
      <w:r w:rsidRPr="00A56278">
        <w:t>, то напиши ее.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Задание 4. Придумай слова, которые начинаются с буквы О.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Задание 5. Можешь ли ты вспомнить те слова, которые я просил тебя запомнить.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№5 «Нелепицы»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Цель: развитие познавательной деятельности, наглядно-образного мышления, </w:t>
      </w:r>
      <w:proofErr w:type="spellStart"/>
      <w:r w:rsidRPr="00A56278">
        <w:t>умене</w:t>
      </w:r>
      <w:proofErr w:type="spellEnd"/>
      <w:r w:rsidRPr="00A56278">
        <w:t xml:space="preserve"> опе</w:t>
      </w:r>
      <w:r w:rsidRPr="00A56278">
        <w:softHyphen/>
        <w:t>рировать образами.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При проведении упражнения каждому </w:t>
      </w:r>
      <w:proofErr w:type="gramStart"/>
      <w:r w:rsidRPr="00A56278">
        <w:t>ребенку  предлагается</w:t>
      </w:r>
      <w:proofErr w:type="gramEnd"/>
      <w:r w:rsidRPr="00A56278">
        <w:t xml:space="preserve">  рассмотреть картинку. Че</w:t>
      </w:r>
      <w:r w:rsidRPr="00A56278">
        <w:softHyphen/>
        <w:t xml:space="preserve">рез некоторое время ребенку </w:t>
      </w:r>
      <w:proofErr w:type="gramStart"/>
      <w:r w:rsidRPr="00A56278">
        <w:t>предлагается  рассказать</w:t>
      </w:r>
      <w:proofErr w:type="gramEnd"/>
      <w:r w:rsidRPr="00A56278">
        <w:t>, что нарисовано на картинке. В случае затруднения ребенку оказывается помощь: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 стимулирующая: помогает ребенку начать отвечать, преодолеть возможную неуверен</w:t>
      </w:r>
      <w:r w:rsidRPr="00A56278">
        <w:softHyphen/>
        <w:t>ность. Подбадривать, показывать свое положительное отношение к его высказываниям, задавать вопросы, побуждающие к ответу: «Понравилась ли тебе картинка?», «Что понра</w:t>
      </w:r>
      <w:r w:rsidRPr="00A56278">
        <w:softHyphen/>
        <w:t>вилось?», «Хорошо, молодец, правильно думаешь»;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 направляющая: если побуждающих вопросов оказывается недостаточно, чтобы вызвать активность ребенка, задавайте прямые вопросы: «Смешная картинка?», «Что в ней смеш</w:t>
      </w:r>
      <w:r w:rsidRPr="00A56278">
        <w:softHyphen/>
        <w:t>ного?»,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 обучающая: вместе с ребенком рассматривается какой-то фрагмент картинки и выявля</w:t>
      </w:r>
      <w:r w:rsidRPr="00A56278">
        <w:softHyphen/>
        <w:t>ется его нелепость: «Посмотри, что здесь нарисовано?», «А такое может быть в жизни?», «Тебе не кажется, что здесь что-то перепутано?», «А еще здесь есть что-нибудь необыч</w:t>
      </w:r>
      <w:r w:rsidRPr="00A56278">
        <w:softHyphen/>
        <w:t>ное?».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№6 Упражнение на простейшие умозаключения</w:t>
      </w:r>
      <w:r w:rsidRPr="00A56278">
        <w:t>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Цель: </w:t>
      </w:r>
      <w:proofErr w:type="gramStart"/>
      <w:r w:rsidRPr="00A56278">
        <w:t>развитие  умения</w:t>
      </w:r>
      <w:proofErr w:type="gramEnd"/>
      <w:r w:rsidRPr="00A56278">
        <w:t xml:space="preserve"> сравнивать и делать элементарные умозаключения на основе двух предложенных посылок.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Для </w:t>
      </w:r>
      <w:proofErr w:type="gramStart"/>
      <w:r w:rsidRPr="00A56278">
        <w:t>проведения  предлагаются</w:t>
      </w:r>
      <w:proofErr w:type="gramEnd"/>
      <w:r w:rsidRPr="00A56278">
        <w:t xml:space="preserve"> рисунки, содержащие разнообразные за</w:t>
      </w:r>
      <w:r w:rsidRPr="00A56278">
        <w:softHyphen/>
        <w:t>дания.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№7 «Назовем все предметы одним словом»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формирование операции обобщения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1. Рассматриваются самые разнообразные предметы, которые являются представителями одного класса или их изображения. Осуществляются описание и анализ каждого из них.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2. Предметы сравниваются между собой, выделяются общие и отличные признаки.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3. Привлекается внимание к общим существенным признакам предметов и сообщается, что именно на основе этих признаков предметы принадлежат к одному классу. Вводится новый обобщающий срок. ("Назовем все предметы одним словом".)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4. Рассматриваются дополнительные предметы, которые являются представителями этого и других классов. Ученики определяют, принадлежит ли предмет к классу, который изу</w:t>
      </w:r>
      <w:r w:rsidRPr="00A56278">
        <w:softHyphen/>
        <w:t>чается, или нет. Каждый ответ обосновывается с использованием выделенных существен</w:t>
      </w:r>
      <w:r w:rsidRPr="00A56278">
        <w:softHyphen/>
        <w:t>ных признаков.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5. Ученикам предлагают еще раз группу предметов назвать одним словом, назвать этим обобщающим сроком единичный предмет. К их сознанию придется, что тот же объект может иметь разные названия (конкретную видовую или обобщающую родовую) в зави</w:t>
      </w:r>
      <w:r w:rsidRPr="00A56278">
        <w:softHyphen/>
        <w:t>симости от контекста.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lastRenderedPageBreak/>
        <w:t>6. Демонстрируются связки срока, который изучается, с другими понятиями. Например, выделенный класс предметов может принадлежать к более широкой группе и сам разде</w:t>
      </w:r>
      <w:r w:rsidRPr="00A56278">
        <w:softHyphen/>
        <w:t>ляться на подгруппы.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rPr>
          <w:b/>
        </w:rPr>
        <w:t>№ 8 «Обезьянки»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Вариант1</w:t>
      </w:r>
      <w:r w:rsidRPr="00A56278">
        <w:t xml:space="preserve">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ориентировка в схеме собственного тела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 xml:space="preserve">Играющие становятся напротив друг друга. Ведущий показывает движение, сопровождая его словесным указанием. </w:t>
      </w:r>
      <w:proofErr w:type="spellStart"/>
      <w:r w:rsidRPr="00A56278">
        <w:t>Наприменр</w:t>
      </w:r>
      <w:proofErr w:type="spellEnd"/>
      <w:r w:rsidRPr="00A56278">
        <w:t>, вытягивает вперед руку и говорит: «Правая». «Обезьянка» должна повторить движение той рукой, которую назвал водящий.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rPr>
          <w:i/>
        </w:rPr>
        <w:t>Вариант 2.</w:t>
      </w:r>
      <w:r w:rsidRPr="00A56278">
        <w:t xml:space="preserve"> Усложнение.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Цель</w:t>
      </w:r>
      <w:r w:rsidRPr="00A56278">
        <w:t>: развитие концентрации и устойчивости внимания.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 Ведущий показывает движение неверной рукой (ногой, плечом), а игроки должны не сби</w:t>
      </w:r>
      <w:r w:rsidRPr="00A56278">
        <w:softHyphen/>
        <w:t>ваться, следуя словесной инструкции.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№9 «Кого загадали»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усвоение или автоматизация понятий вперед-назад, справа-слева.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Для игры отберите несколько крупных, разных игрушек. Ребенка посадить на стульчик, а игрушки расположить вокруг него. Сказать ребенку, что загадали одну из них и ему нужно угадать, какую именно. Вы говорите: «Эта игрушка сидит за тобой (или перед то</w:t>
      </w:r>
      <w:r w:rsidRPr="00A56278">
        <w:softHyphen/>
        <w:t>бой, справа от тебя и т.д.) Потом можно поменяться ролями. И уже ребенок будет вам со</w:t>
      </w:r>
      <w:r w:rsidRPr="00A56278">
        <w:softHyphen/>
        <w:t>общать «адрес» игрушки.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№10 «Что под ладошкой»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proofErr w:type="gramStart"/>
      <w:r w:rsidRPr="00A56278">
        <w:t>Цель:  автоматизация</w:t>
      </w:r>
      <w:proofErr w:type="gramEnd"/>
      <w:r w:rsidRPr="00A56278">
        <w:t xml:space="preserve"> понятий справа-слева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Материал:</w:t>
      </w:r>
      <w:r w:rsidRPr="00A56278">
        <w:t xml:space="preserve"> картонная табличка их 4 квадратов с яркой картинкой в каждом из них.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Попросите ребенка, чтобы он положил правую ладошку на правую часть таблички и рас</w:t>
      </w:r>
      <w:r w:rsidRPr="00A56278">
        <w:softHyphen/>
        <w:t xml:space="preserve">сказал, что нарисовано на правой стороне </w:t>
      </w:r>
      <w:proofErr w:type="spellStart"/>
      <w:proofErr w:type="gramStart"/>
      <w:r w:rsidRPr="00A56278">
        <w:t>таблички.То</w:t>
      </w:r>
      <w:proofErr w:type="spellEnd"/>
      <w:proofErr w:type="gramEnd"/>
      <w:r w:rsidRPr="00A56278">
        <w:t xml:space="preserve"> же с левой ладошкой. Теперь ребе</w:t>
      </w:r>
      <w:r w:rsidRPr="00A56278">
        <w:softHyphen/>
        <w:t>нок пусть попробует сказать, что он видит, допустим, в правом верхнем углу таблички. Если ребенок уверенно справляется с заданиями, можно попробовать «ошибиться»: «</w:t>
      </w:r>
      <w:proofErr w:type="gramStart"/>
      <w:r w:rsidRPr="00A56278">
        <w:t>Я  вижу</w:t>
      </w:r>
      <w:proofErr w:type="gramEnd"/>
      <w:r w:rsidRPr="00A56278">
        <w:t>, что в левом нижнем углу нарисовано яблоко. А ты как думаешь?»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№11 «На параде»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>Цель: усвоение или автоматизация понятий вперед-назад, справа-слева.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Материал</w:t>
      </w:r>
      <w:r w:rsidRPr="00A56278">
        <w:t>: коллекция игрушек из шоколадных яиц, картонный кружочек.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В центре плоскости, отведенной для игры, кладут картонный кружочек - начальную </w:t>
      </w:r>
      <w:proofErr w:type="gramStart"/>
      <w:r w:rsidRPr="00A56278">
        <w:t>точку  отсчета</w:t>
      </w:r>
      <w:proofErr w:type="gramEnd"/>
      <w:r w:rsidRPr="00A56278">
        <w:t>. Генерал командует: «Зайчик встань передо мной! Лисёнок, встань справа от зай</w:t>
      </w:r>
      <w:r w:rsidRPr="00A56278">
        <w:softHyphen/>
        <w:t>чика. Гномик, встань перед лисенком! Индеец, займи место за зайчиком» и т.д.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Усложнение: игра проводится на </w:t>
      </w:r>
      <w:proofErr w:type="gramStart"/>
      <w:r w:rsidRPr="00A56278">
        <w:t>шахматной  доске</w:t>
      </w:r>
      <w:proofErr w:type="gramEnd"/>
      <w:r w:rsidRPr="00A56278">
        <w:t xml:space="preserve"> или на листе бумаги, расчерченном на крупные клетки.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№12 «Справа-слева»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автоматизация понятий справа-слева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Картинки или открытки, на которых изображены несколько детей или зверюшек. Ребенка просят ответить на вопрос: «Кто сидит справа от мишки? Назови всех, кто сидит левее зайчика» и т.д. То же упражнение можно провести с помощью игрушек, любых предме</w:t>
      </w:r>
      <w:r w:rsidRPr="00A56278">
        <w:softHyphen/>
        <w:t>тов, расположив их на столе.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№13 </w:t>
      </w:r>
      <w:proofErr w:type="gramStart"/>
      <w:r w:rsidRPr="00A56278">
        <w:rPr>
          <w:b/>
        </w:rPr>
        <w:t>« Я</w:t>
      </w:r>
      <w:proofErr w:type="gramEnd"/>
      <w:r w:rsidRPr="00A56278">
        <w:rPr>
          <w:b/>
        </w:rPr>
        <w:t xml:space="preserve"> робот»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ориентировка в пространстве и в собственном теле.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Просим ребенка представить, что он умный робот, который умеет точно выполнять ко</w:t>
      </w:r>
      <w:r w:rsidRPr="00A56278">
        <w:softHyphen/>
        <w:t>манды своего конструктора. Учитель подает команды: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«Робот, сделай два шага вперед, поворот налево.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Руки за спину, один шаг назад.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Поворот налево, три шага вперед.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Руки вперед»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lastRenderedPageBreak/>
        <w:t xml:space="preserve">Молодец! А теперь ты, робот, попал в очень темную пещеру, в которой ничего не видно. Закрой глаза и продолжай работать с закрытыми глазами.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«Поворот направо, руки вниз.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2 шага назад, 2 поворота направо, 3 шага вперед.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Вот ты и оказался в нужном месте. Открой глаза.»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№14 «Где чей домик»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устойчивости внимания.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Ребенку предлагается рисунок с изображением семи разных зверюшек, каждая из которых спешит в свой домик. Линии соединяют животных с их домиками. Нужно определить, где чей домик, не проводя карандашом по линиям. Если задание сложно для ребенка, тогда можно разрешить карандашом, но со временем необходимо отложить карандаш в сторону.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№15 «Найди отличия»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увеличение объема внимания, развитие наблюдательности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Ребенку предлагается взглянуть на картинки, где, например, изображены два гнома. На первый взгляд они совсем одинаковые. Но всмотревшись внимательнее, можно увидеть, что это не так.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№16 «Раскрась вторую половинку»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proofErr w:type="gramStart"/>
      <w:r w:rsidRPr="00A56278">
        <w:t>Цель:  развитие</w:t>
      </w:r>
      <w:proofErr w:type="gramEnd"/>
      <w:r w:rsidRPr="00A56278">
        <w:t xml:space="preserve"> концентрации внимания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Ребенку предлагается несколько наполовину раскрашенных картинок. Ребенок должен раскрасить вторую половину картинки точно так же, как раскрашена первая половина. За</w:t>
      </w:r>
      <w:r w:rsidRPr="00A56278">
        <w:softHyphen/>
        <w:t>дание можно усложнить, предложив ребенку вначале дорисовать вторую половину кар</w:t>
      </w:r>
      <w:r w:rsidRPr="00A56278">
        <w:softHyphen/>
        <w:t xml:space="preserve">тинки, а затем ее раскрасить. (бабочка, стрекоза, домик, елка и </w:t>
      </w:r>
      <w:proofErr w:type="spellStart"/>
      <w:r w:rsidRPr="00A56278">
        <w:t>т.д</w:t>
      </w:r>
      <w:proofErr w:type="spellEnd"/>
      <w:r w:rsidRPr="00A56278">
        <w:t>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№17 «Цифровая таблица»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>Цель: развитие произвольности внимания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>Вариант 1.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>Ребенку показывают таблицу с набором цифр от 1-9, которые располагаются в произволь</w:t>
      </w:r>
      <w:r w:rsidRPr="00A56278">
        <w:softHyphen/>
        <w:t>ном порядке. «Постарайся как можно быстрее находить, показывать и называть вслух цифры от 1 до 9»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</w:rPr>
        <w:t xml:space="preserve">Вариант 2.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Таблица, в которой в случайном порядке написаны цифры. Ребенок должен найти и пока</w:t>
      </w:r>
      <w:r w:rsidRPr="00A56278">
        <w:softHyphen/>
        <w:t>зать все цифры подряд, а пропущенные цифры записать (назвать).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№18 «Птица - не птица»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внимания, расширение знаний об окружающем (птицы)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Взрослый читает стишки. Задача ребенка внимательно слушать </w:t>
      </w:r>
      <w:proofErr w:type="gramStart"/>
      <w:r w:rsidRPr="00A56278">
        <w:t>и ,если</w:t>
      </w:r>
      <w:proofErr w:type="gramEnd"/>
      <w:r w:rsidRPr="00A56278">
        <w:t xml:space="preserve"> прозвучит слово, обозначающее не птицу, подать сигнал- топать или хлопать. Обязательно спросить ре</w:t>
      </w:r>
      <w:r w:rsidRPr="00A56278">
        <w:softHyphen/>
        <w:t>бенка, что неправильно. Уточните: «А муха это кто?»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Прилетели птицы: Голуби, синицы, мухи и стрижи…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Прилетели птицы: </w:t>
      </w:r>
      <w:proofErr w:type="gramStart"/>
      <w:r w:rsidRPr="00A56278">
        <w:t>Голуби ,синицы</w:t>
      </w:r>
      <w:proofErr w:type="gramEnd"/>
      <w:r w:rsidRPr="00A56278">
        <w:t>, аисты, вороны, галки, макароны…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Прилетели птицы: Голуби, синицы, лебеди, куницы, галки и стрижи, чайки и моржи…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Прилетели птицы: Голуби, синицы, чибисы, чижи, сойки и ужи.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Прилетели птицы: Голуби, синицы, чайки, пеликаны, майки и орланы, голуби, синицы, утки, гуси, совы, ласточки, коровы…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№19 «Топ-хлоп»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внимания, памяти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произносит фразы-понятия- правильные и неправильные. Если выражение вер</w:t>
      </w:r>
      <w:r w:rsidRPr="00A56278">
        <w:softHyphen/>
        <w:t>ное, дети хлопают, если не правильное- топают.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proofErr w:type="gramStart"/>
      <w:r w:rsidRPr="00A56278">
        <w:t>например</w:t>
      </w:r>
      <w:proofErr w:type="gramEnd"/>
      <w:r w:rsidRPr="00A56278">
        <w:t>: «Летом всегда идет снег» «Картошку едят сырую» «Корова перелетная птица»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№20 «Разложи и расскажи</w:t>
      </w:r>
      <w:r w:rsidRPr="00A56278">
        <w:t>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lastRenderedPageBreak/>
        <w:t xml:space="preserve">Цель: Установление причинно-следственных </w:t>
      </w:r>
      <w:proofErr w:type="gramStart"/>
      <w:r w:rsidRPr="00A56278">
        <w:rPr>
          <w:rFonts w:ascii="Times New Roman" w:hAnsi="Times New Roman"/>
          <w:sz w:val="24"/>
          <w:szCs w:val="24"/>
        </w:rPr>
        <w:t>связей ,</w:t>
      </w:r>
      <w:proofErr w:type="gramEnd"/>
      <w:r w:rsidRPr="00A56278">
        <w:rPr>
          <w:rFonts w:ascii="Times New Roman" w:hAnsi="Times New Roman"/>
          <w:sz w:val="24"/>
          <w:szCs w:val="24"/>
        </w:rPr>
        <w:t xml:space="preserve"> развитие связной речи.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Ребенок получает серию картинок. Его задача – подобрать в нужном порядке картинки-эпизоды и передать содержание каждой, составив таким образом целый рассказ.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«Про ежа», «Старушка», «Гнездо»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Pr="00A56278">
        <w:rPr>
          <w:rFonts w:ascii="Times New Roman" w:hAnsi="Times New Roman"/>
          <w:b/>
          <w:sz w:val="24"/>
          <w:szCs w:val="24"/>
        </w:rPr>
        <w:t xml:space="preserve">21 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 xml:space="preserve">«Один - много»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Цель: образование множественного числа имён </w:t>
      </w:r>
      <w:proofErr w:type="spellStart"/>
      <w:r w:rsidRPr="00A56278">
        <w:rPr>
          <w:rFonts w:ascii="Times New Roman" w:hAnsi="Times New Roman"/>
          <w:color w:val="000000"/>
          <w:sz w:val="24"/>
          <w:szCs w:val="24"/>
        </w:rPr>
        <w:t>сущ</w:t>
      </w:r>
      <w:proofErr w:type="spellEnd"/>
      <w:r w:rsidRPr="00A56278">
        <w:rPr>
          <w:rFonts w:ascii="Times New Roman" w:hAnsi="Times New Roman"/>
          <w:color w:val="000000"/>
          <w:sz w:val="24"/>
          <w:szCs w:val="24"/>
        </w:rPr>
        <w:t>-х.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Воспитатель подбирает картинки, на которых изображены предметы в единственном числе. Ребенку предлагается назвать эти предметы во множественном числе, 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>: «Это конфета. А как сказать, если их несколько?» (это конфеты)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>22 «Чего не стало»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>Цель: образование формы родительного падежа имен существительных муж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 xml:space="preserve"> и жен. рода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На наборном полотне выставлено 5-10 картинок. Ребенку необходимо внимательно посмотреть на картинки и постараться их запомнить. Название картинок проговаривается. Затем ребенок закрывает глаза, а педагог убирает одну из картинок, и 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спрашивает  «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>Чего не стало» ( не стало дивана и т.д.)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 xml:space="preserve">23 «Чего не хватает?»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>Цель: правильное употребление в речи родительного падежа существительного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Педагог кладет перед ребенком картинку, на которой изображен предмет без какой-либо части. И спрашивает у 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ребенка :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 xml:space="preserve"> Чего не хватает?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>(у машины не хватает колеса и т.п.)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 xml:space="preserve">24 </w:t>
      </w:r>
      <w:proofErr w:type="gramStart"/>
      <w:r w:rsidRPr="00A56278">
        <w:rPr>
          <w:rFonts w:ascii="Times New Roman" w:hAnsi="Times New Roman"/>
          <w:b/>
          <w:color w:val="000000"/>
          <w:sz w:val="24"/>
          <w:szCs w:val="24"/>
        </w:rPr>
        <w:t>« Нет</w:t>
      </w:r>
      <w:proofErr w:type="gramEnd"/>
      <w:r w:rsidRPr="00A56278">
        <w:rPr>
          <w:rFonts w:ascii="Times New Roman" w:hAnsi="Times New Roman"/>
          <w:b/>
          <w:color w:val="000000"/>
          <w:sz w:val="24"/>
          <w:szCs w:val="24"/>
        </w:rPr>
        <w:t xml:space="preserve"> чего»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Цель: образование формы родительного падежа имён существительных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На наборном полотне выставлено 5-10 картинок. Ребенку необходимо внимательно посмотреть на картинки и постараться их запомнить. Название картинок проговаривается. Затем ребенок закрывает глаза, а педагог убирает одну из картинок, и 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спрашивает  :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 xml:space="preserve"> Нет чего?  – кефира.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>25 «Какой, какая, какие»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>Цель: подбор прилагательных к существительным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На наборном полотне размещены картинки. Дети 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отбирают  картинки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>, и описывают предмет, который нарисован.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 xml:space="preserve">26 «Один - много»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Цель:  образование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 xml:space="preserve"> множественного числа имён существительных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 xml:space="preserve">Воспитатель подбирает картинки, на которых изображены предметы в единственном числе. Ребенку предлагается назвать эти предметы во множественном числе, </w:t>
      </w:r>
      <w:proofErr w:type="gramStart"/>
      <w:r w:rsidRPr="00A56278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A56278">
        <w:rPr>
          <w:rFonts w:ascii="Times New Roman" w:hAnsi="Times New Roman"/>
          <w:color w:val="000000"/>
          <w:sz w:val="24"/>
          <w:szCs w:val="24"/>
        </w:rPr>
        <w:t>: «Это конфета. А как сказать, если их несколько?» (это конфеты)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278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Pr="00A56278">
        <w:rPr>
          <w:rFonts w:ascii="Times New Roman" w:hAnsi="Times New Roman"/>
          <w:b/>
          <w:color w:val="000000"/>
          <w:sz w:val="24"/>
          <w:szCs w:val="24"/>
        </w:rPr>
        <w:t>27 «Кто у кого»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hAnsi="Times New Roman"/>
          <w:color w:val="000000"/>
          <w:sz w:val="24"/>
          <w:szCs w:val="24"/>
        </w:rPr>
        <w:t>Цель: обогащение словаря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Взрослый задает вопросы, показывая картинки с изображением домашних животных и их </w:t>
      </w:r>
      <w:proofErr w:type="gramStart"/>
      <w:r w:rsidRPr="00A56278">
        <w:t>детенышей :</w:t>
      </w:r>
      <w:proofErr w:type="gramEnd"/>
      <w:r w:rsidRPr="00A56278">
        <w:t xml:space="preserve"> как зовут детеныша коровы? (жеребенок) и т.д.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eastAsia="Times New Roman" w:hAnsi="Times New Roman"/>
          <w:b/>
          <w:sz w:val="24"/>
          <w:szCs w:val="24"/>
        </w:rPr>
        <w:t>№</w:t>
      </w:r>
      <w:r w:rsidRPr="00A56278">
        <w:rPr>
          <w:rFonts w:ascii="Times New Roman" w:hAnsi="Times New Roman"/>
          <w:b/>
          <w:sz w:val="24"/>
          <w:szCs w:val="24"/>
        </w:rPr>
        <w:t>28 «Скажи наоборот»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употребление слов-антонимов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Ребенку предлагается поиграть: «Давай с тобой будем спорить. Я тебе буду говорить что-нибудь, показывая на свою картинку, а ты — не соглашайся со мной. Посмотри на картинку рядом с моей и скажи, что ты видишь — другое». Можно играть, закрывая картинки друг от друга ладонью.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</w:t>
      </w:r>
      <w:proofErr w:type="gramStart"/>
      <w:r w:rsidRPr="00A56278">
        <w:rPr>
          <w:b/>
        </w:rPr>
        <w:t>29  «</w:t>
      </w:r>
      <w:proofErr w:type="gramEnd"/>
      <w:r w:rsidRPr="00A56278">
        <w:rPr>
          <w:b/>
        </w:rPr>
        <w:t xml:space="preserve">Чья морда и чей хвост»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использование в речи притяжательных прилагательных.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Перед ребенком раскладываются карточки с изображением морды/хвоста какого-либо животного. Ребенок должен определить и сказать чей хвост или чья морда изображена на картинке.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lastRenderedPageBreak/>
        <w:t>№30 «Назови ласково»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Цель: Употребление существительных с уменьшительно-ласкательными значениями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rPr>
          <w:i/>
        </w:rPr>
        <w:t>Вариант 1</w:t>
      </w:r>
      <w:r w:rsidRPr="00A56278">
        <w:t>. слова: санки, коляска, кольцо, подушка, кувшин, цветок.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i/>
        </w:rPr>
        <w:t>Вариант 2.</w:t>
      </w:r>
      <w:r w:rsidRPr="00A56278">
        <w:t xml:space="preserve"> слова: скамейка, стул, стакан, миска, пуговица, шапка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№31 «Найди и вычеркни»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устойчивости и концентрации внимания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Взрослый предлагает задание: "Сейчас мы с тобой поиграем в такую игру: я покажу тебе картинку, на которой нарисовано много разных, знакомых тебе предметов. Когда я скажу слово "начинай", ты по строчкам этого рисунка начнешь искать и зачеркивать те предметы, которые я назову.»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eastAsia="Times New Roman" w:hAnsi="Times New Roman"/>
          <w:b/>
          <w:sz w:val="24"/>
          <w:szCs w:val="24"/>
        </w:rPr>
        <w:t>№</w:t>
      </w:r>
      <w:r w:rsidRPr="00A56278">
        <w:rPr>
          <w:rFonts w:ascii="Times New Roman" w:hAnsi="Times New Roman"/>
          <w:b/>
          <w:sz w:val="24"/>
          <w:szCs w:val="24"/>
        </w:rPr>
        <w:t xml:space="preserve">32 «Кто за кем»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Цель: развитие памяти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Перед ребенком раскладываются карточки с изображением зверят (или игрушки). Ребенок должен запомнить и воспроизвести по памяти кто за кем был в ряду.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 №33 «Парочки»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памяти и внимания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 xml:space="preserve">На столе раскладывается набор карточек из 5-10 парных картинок, лицевой </w:t>
      </w:r>
      <w:proofErr w:type="gramStart"/>
      <w:r w:rsidRPr="00A56278">
        <w:rPr>
          <w:rFonts w:ascii="Times New Roman" w:hAnsi="Times New Roman"/>
          <w:sz w:val="24"/>
          <w:szCs w:val="24"/>
        </w:rPr>
        <w:t>стороной  вниз</w:t>
      </w:r>
      <w:proofErr w:type="gramEnd"/>
      <w:r w:rsidRPr="00A56278">
        <w:rPr>
          <w:rFonts w:ascii="Times New Roman" w:hAnsi="Times New Roman"/>
          <w:sz w:val="24"/>
          <w:szCs w:val="24"/>
        </w:rPr>
        <w:t xml:space="preserve">. Играют несколько человек, по очереди открывая </w:t>
      </w:r>
      <w:proofErr w:type="gramStart"/>
      <w:r w:rsidRPr="00A56278">
        <w:rPr>
          <w:rFonts w:ascii="Times New Roman" w:hAnsi="Times New Roman"/>
          <w:sz w:val="24"/>
          <w:szCs w:val="24"/>
        </w:rPr>
        <w:t>карточки ,</w:t>
      </w:r>
      <w:proofErr w:type="gramEnd"/>
      <w:r w:rsidRPr="00A56278">
        <w:rPr>
          <w:rFonts w:ascii="Times New Roman" w:hAnsi="Times New Roman"/>
          <w:sz w:val="24"/>
          <w:szCs w:val="24"/>
        </w:rPr>
        <w:t xml:space="preserve"> дети должны найти (вспомнить где видели) пару своей карточки. Выигрывает тот игрок, кто набирает больше всех парных карточек за игру.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№34 «Найди и вычеркни</w:t>
      </w:r>
      <w:r w:rsidRPr="00A56278">
        <w:t>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устойчивости и концентрации внимания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Взрослый предлагает задание: "Сейчас мы с тобой поиграем в такую игру: я покажу тебе картинку, на которой нарисовано много разных, знакомых тебе предметов. Когда я скажу слово "начинай", ты по строчкам этого рисунка начнешь искать и зачеркивать те предметы, которые я назову.»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№35 «Хлопни, если услышишь»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Цель: </w:t>
      </w:r>
      <w:proofErr w:type="gramStart"/>
      <w:r w:rsidRPr="00A56278">
        <w:t>развитие  устойчивости</w:t>
      </w:r>
      <w:proofErr w:type="gramEnd"/>
      <w:r w:rsidRPr="00A56278">
        <w:t xml:space="preserve"> и переключения внимания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Взрослый дает установку на запоминание 3-4 слов. Далее ребенку зачитывается ряд слов и букв, в которых встречаются эти слова. Ребенок должен хлопнуть, когда их услышит.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eastAsia="Times New Roman" w:hAnsi="Times New Roman"/>
          <w:b/>
          <w:sz w:val="24"/>
          <w:szCs w:val="24"/>
        </w:rPr>
        <w:t>№</w:t>
      </w:r>
      <w:r w:rsidRPr="00A56278">
        <w:rPr>
          <w:rFonts w:ascii="Times New Roman" w:hAnsi="Times New Roman"/>
          <w:b/>
          <w:sz w:val="24"/>
          <w:szCs w:val="24"/>
        </w:rPr>
        <w:t xml:space="preserve">36 «Запомни и скажи правильно» 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>Цель: развитие мышления и внимания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 xml:space="preserve">Ребенку зачитывается предложение, в котором нарочно допущена нелепица. Ребенок должен исправить. </w:t>
      </w:r>
      <w:proofErr w:type="gramStart"/>
      <w:r w:rsidRPr="00A56278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56278">
        <w:rPr>
          <w:rFonts w:ascii="Times New Roman" w:hAnsi="Times New Roman"/>
          <w:sz w:val="24"/>
          <w:szCs w:val="24"/>
        </w:rPr>
        <w:t>: «в холодильнике варится суп»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№37 «Что было сначала, а что потом»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Цель: установление </w:t>
      </w:r>
      <w:proofErr w:type="gramStart"/>
      <w:r w:rsidRPr="00A56278">
        <w:t>логических  связей</w:t>
      </w:r>
      <w:proofErr w:type="gramEnd"/>
      <w:r w:rsidRPr="00A56278">
        <w:t>, развитие речи.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Ребенку предлагается серия картинок для установления их последовательности. Учитель может </w:t>
      </w:r>
      <w:proofErr w:type="gramStart"/>
      <w:r w:rsidRPr="00A56278">
        <w:t>начать  рассказ</w:t>
      </w:r>
      <w:proofErr w:type="gramEnd"/>
      <w:r w:rsidRPr="00A56278">
        <w:t xml:space="preserve"> по первой картинке, ребенок должен продолжить по своим правильно разложенным картинкам.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№38 Упражнение на распределение внимания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t>Цель: выработать у ребенка умение выполнять два разных действия одновременно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</w:rPr>
      </w:pPr>
      <w:r w:rsidRPr="00A56278">
        <w:rPr>
          <w:i/>
        </w:rPr>
        <w:t>Вариант 1.</w:t>
      </w:r>
      <w:r w:rsidRPr="00A56278">
        <w:t xml:space="preserve"> Ребенок рисует круги в тетради и одновременно считает хлопки, которыми взрослый сопровождает рисование.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i/>
        </w:rPr>
        <w:t>Вариант 2</w:t>
      </w:r>
      <w:r w:rsidRPr="00A56278">
        <w:t xml:space="preserve">. Ребенок одновременно рисует двумя руками: </w:t>
      </w:r>
      <w:proofErr w:type="gramStart"/>
      <w:r w:rsidRPr="00A56278">
        <w:t>например</w:t>
      </w:r>
      <w:proofErr w:type="gramEnd"/>
      <w:r w:rsidRPr="00A56278">
        <w:t xml:space="preserve"> кружки. В конце подсчитывается количество нарисованных кружков.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№39 «Правый глаз»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ориентировка в схеме собственного тела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lastRenderedPageBreak/>
        <w:t>Просим ребенка показать правую руку, ногу, правое плечо, правую коленку, правый ло</w:t>
      </w:r>
      <w:r w:rsidRPr="00A56278">
        <w:softHyphen/>
        <w:t xml:space="preserve">коть и т.д. Можно чередовать просьбы показать что-нибудь «правое» или «левое».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Усложнение: Сделай что-нибудь правой рукой или </w:t>
      </w:r>
      <w:proofErr w:type="gramStart"/>
      <w:r w:rsidRPr="00A56278">
        <w:t>левой(</w:t>
      </w:r>
      <w:proofErr w:type="gramEnd"/>
      <w:r w:rsidRPr="00A56278">
        <w:t>сожми кулак, подними руку), подмигни правым (левым) глазом, пожми правым (левым) плечом и т.д. Правой рукой коснуться левого уха и т.п.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С увеличение темпа словесных инструкций повышается сложность игры.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40 «Перепутанные линии»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зрительного внимания, его устойчивости</w:t>
      </w:r>
    </w:p>
    <w:p w:rsidR="00D621AA" w:rsidRPr="00A56278" w:rsidRDefault="00D621AA" w:rsidP="00A562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6278">
        <w:rPr>
          <w:rFonts w:ascii="Times New Roman" w:hAnsi="Times New Roman"/>
          <w:sz w:val="24"/>
          <w:szCs w:val="24"/>
        </w:rPr>
        <w:t xml:space="preserve">Взрослый объясняет задание: «Перед </w:t>
      </w:r>
      <w:proofErr w:type="gramStart"/>
      <w:r w:rsidRPr="00A56278">
        <w:rPr>
          <w:rFonts w:ascii="Times New Roman" w:hAnsi="Times New Roman"/>
          <w:sz w:val="24"/>
          <w:szCs w:val="24"/>
        </w:rPr>
        <w:t>тобой  ряд</w:t>
      </w:r>
      <w:proofErr w:type="gramEnd"/>
      <w:r w:rsidRPr="00A56278">
        <w:rPr>
          <w:rFonts w:ascii="Times New Roman" w:hAnsi="Times New Roman"/>
          <w:sz w:val="24"/>
          <w:szCs w:val="24"/>
        </w:rPr>
        <w:t xml:space="preserve"> перепутанных между собой линий. Каждая из них начинается слева и заканчивается справа. Ваша задача проследить каждую линию слева направо и в той клетке, где она заканчивается, проставить ее номер. Начинать нужно с линии 1, затем перейти к линии 2 и т.д. до конца»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№41 «Порисуем»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зрительной памяти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Ребенку дается для изучения несколько простых рисунков. На изучение одного рисунка дается 5-10 секунд. После чего ребенок должен самостоятельно нарисовать то, что запомнил. Рисунки должны быть просты для зарисовки, и желательно цветные- тогда ребенку нужно будет воспроизвести и цвет.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№42 «Найди по схеме»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Цель: развитие пространственного мышления, восприятия.                                                                                                                                                                                            Перед ребенком кладется рисунок, на котором изображена схема пути, который он должен совершить, чтобы добраться до цели.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№43 «Простые аналогии»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мышления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Взрослый объясняет задание: «вы видите два слова: сверху — «лошадь», снизу — «жеребенок». Какая между ними связь? Жеребенок — детеныш лошади. А справа тоже сверху одно слово — «корова», а снизу — 5 слов на выбор. Из этих слов надо выбрать только одно, которое так же относится к слову «корова», как слово «жеребенок» к слову «лошадь», то есть, чтобы оно обозначало детеныша коровы. Это будет — «теленок». Значит, сначала нужно установить, как связаны между собой слова слева, а затем установить такую же связь справа»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45 «Запомни и воспроизведи»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  <w:iCs/>
        </w:rPr>
      </w:pPr>
      <w:r w:rsidRPr="00A56278">
        <w:t>Цель: формирование слуховой и кратковременной памяти, расширение объема памяти, способности удерживать инструкцию в процессе деятельности.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  <w:iCs/>
        </w:rPr>
        <w:t xml:space="preserve">Вариант 1. </w:t>
      </w:r>
      <w:r w:rsidRPr="00A56278">
        <w:t>Ребенку называют числа и просят их воспроизвести. Количество чисел в ряду постепенно возрастает.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  <w:iCs/>
        </w:rPr>
      </w:pPr>
      <w:r w:rsidRPr="00A56278">
        <w:t>Например, «4, 1, 8…</w:t>
      </w:r>
      <w:proofErr w:type="gramStart"/>
      <w:r w:rsidRPr="00A56278">
        <w:t xml:space="preserve">»,   </w:t>
      </w:r>
      <w:proofErr w:type="gramEnd"/>
      <w:r w:rsidRPr="00A56278">
        <w:t>«3, 2, 8, 5…» ит. 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  <w:iCs/>
        </w:rPr>
        <w:t xml:space="preserve">Вариант 2. </w:t>
      </w:r>
      <w:r w:rsidRPr="00A56278">
        <w:t>Ребенку называют слова и просят воспроизвести (от 5 до 10 слов).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i/>
          <w:iCs/>
        </w:rPr>
      </w:pPr>
      <w:r w:rsidRPr="00A56278">
        <w:t>Слова могут быть объединены тематически или по смыслу, а могут быть подобраны про</w:t>
      </w:r>
      <w:r w:rsidRPr="00A56278">
        <w:softHyphen/>
        <w:t>извольно.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i/>
          <w:iCs/>
        </w:rPr>
        <w:t xml:space="preserve">Вариант 3. </w:t>
      </w:r>
      <w:r w:rsidRPr="00A56278">
        <w:t>Ребенку называют числа в произвольном порядке, просят воспроизвести в об</w:t>
      </w:r>
      <w:r w:rsidRPr="00A56278">
        <w:softHyphen/>
        <w:t>ратном порядке.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Например, «6, 1,8» - ребенок воспроизводит: «8, 1, 6».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«8, 3,4, 6, 9» - «9, 6, 4, 3,8».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Подобная работа может проводиться и со словами.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№46 «На что это похоже»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визуализации и наглядно-образного мышления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Надо придумать как можно больше ассоциаций на каждую картинку.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№47 «Имена»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Цель: </w:t>
      </w:r>
      <w:r w:rsidRPr="00A56278">
        <w:t>развитие слуховой памяти.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lastRenderedPageBreak/>
        <w:t xml:space="preserve">Ребенку называются имена: Элла, Виктор, Руслан, Надежда, Богдан, Вероника, Диана, Валентин, Петр, Игнатий, </w:t>
      </w:r>
      <w:proofErr w:type="spellStart"/>
      <w:r w:rsidRPr="00A56278">
        <w:t>Феофания</w:t>
      </w:r>
      <w:proofErr w:type="spellEnd"/>
      <w:r w:rsidRPr="00A56278">
        <w:t>, Степан.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Он должен повторить те, которые запомнил, объяснить, как он их запоминал. Попробуйте разделить эти имена на классы, </w:t>
      </w:r>
      <w:proofErr w:type="gramStart"/>
      <w:r w:rsidRPr="00A56278">
        <w:t>например</w:t>
      </w:r>
      <w:proofErr w:type="gramEnd"/>
      <w:r w:rsidRPr="00A56278">
        <w:t>: мужские и женские. Какие еще классы можно выделить?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№48 «Задачи на составление заданной фигуры из определенного количества палочек»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образного мышления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Дана фигура из 6 палочек. Надо убрать 2 палочки так, чтобы осталось 4 квадрата.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Дана фигура, похожая на стрелу. Надо переложить 4 палочки так, чтобы получилось 4 треугольника»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Составить два разных квадрата из 7 палочек.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Составить домик из 6 палочек, а затем переложить 2 палочки так, чтобы, получился флажок.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49 «Вспомни картинку»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зрительной памяти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Детям показывают картинки, на которых изображены различные предметы. Дети стараются их запомнить. Картинки показываются с интервалом в две секунды. После того как показаны все картинки, ребенок называет то, что смог запомнить.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50 «Классификация»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формирование умения классифицировать по определенному признаку.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Ребенку необходимо самостоятельно выбрать, каким образом можно разделить предлагаемые фигуры (предметы) на группы: «Перед тобой ряд фигур (предметов). Если бы необходимо было разделить их на группы, то как это можно сделать?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№51 «Найди закономерность»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формирование умения понимать и устанавливать закономерности в линейном ряду.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«Внимательно рассмотри картинки и заполни пустую клетку, не нарушая закономерности»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«Рассмотри снежинки. Нарисуй недостающие так, чтобы в каждом ряду были представлены все виды снежинок»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52 «Лишний»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формирование мыслительной операции исключение.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Ребенку предлагается рассмотреть картинки, и определить какая из них не подходит ко всем остальным. И объяснить почему.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53 «Имена и настроения детей»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внимания и памяти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Ребенок на картинке видит 6 лиц таких же, как он, детей. На изучение рисунка дается около 30 сек. По окончании изучения рисунка он должен рассказать о каждом из нарисованных ребят.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№54 «Систематизация»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proofErr w:type="gramStart"/>
      <w:r w:rsidRPr="00A56278">
        <w:t>Цель:  развитие</w:t>
      </w:r>
      <w:proofErr w:type="gramEnd"/>
      <w:r w:rsidRPr="00A56278">
        <w:t xml:space="preserve"> умения систематизировать слова по определенному признаку, развитие слухового внимания.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«Скажите, какие ягоды вы знаете? Сейчас я буду называть слова, если среди них вы услышите слово, обозначающее ягоду, то хлопните в ладоши»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Слова: капуста, земляника, яблоко, груша, смородина, малина, морковь, клубника, картофель, укроп, черника, брусника, слива, клюква, абрикос, кабачок, апельсин.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Сейчас я буду называть слова, если среди них вы услышите слово, относящееся к ягодам, хлопните один раз, если к фруктам – два раза»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№55 «Орнамент»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развитие зрительного внимания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lastRenderedPageBreak/>
        <w:t>Ребенку предлагается рассмотреть изображение, в котором в шуме спрятаны буквы.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56 «Вратарь»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закрепление ориентированности ребенка в правой и левой сторонах, развитие быстроты реакции, точности движения.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«Вратарем зовусь не зря: мяч всегда поймаю я». Дефектолог: «Раз, два, три – справа (слева, прямо) мяч, смотри!»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57 «Вправо, влево прокати, только мяч не упусти»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proofErr w:type="gramStart"/>
      <w:r w:rsidRPr="00A56278">
        <w:t>Цель:  закрепление</w:t>
      </w:r>
      <w:proofErr w:type="gramEnd"/>
      <w:r w:rsidRPr="00A56278">
        <w:t xml:space="preserve"> ориентированности ребенка в правой и левой сторонах пространства, развитие ручной моторики.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Дети садятся вокруг стола. Мяч прокатывается от одного ребенка к другому по инструкции дефектолога: «Саша, кати мяч влево (к Диме). Кати мяч вправо (к Оле). Куда надо катить мяч, чтобы он попал к Лене?»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Важно мяч удерживать на столе.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58 «Мячик прыгает по мне – по груди и по спине»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закрепление ориентированности ребенка в собственном теле и в пространстве, закрепление употребления предлогов.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Дети выполняют задания по инструкции дефектолога: </w:t>
      </w:r>
      <w:proofErr w:type="gramStart"/>
      <w:r w:rsidRPr="00A56278">
        <w:t>« В</w:t>
      </w:r>
      <w:proofErr w:type="gramEnd"/>
      <w:r w:rsidRPr="00A56278">
        <w:t xml:space="preserve"> правую руку свой мячик возьми, Над головою его подними, И перед грудью его подержи. К левой ступне не спеша положи. За спину спрячь и затылка коснись. Руки смени и другим улыбнись. Правого плечика мячик коснется и ненадолго за спину вернется. С голени правой да к левой ступне, </w:t>
      </w:r>
      <w:proofErr w:type="gramStart"/>
      <w:r w:rsidRPr="00A56278">
        <w:t>Да</w:t>
      </w:r>
      <w:proofErr w:type="gramEnd"/>
      <w:r w:rsidRPr="00A56278">
        <w:t xml:space="preserve"> на живот – не запутаться б мне.»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>№ 59 «Справа, слева я стучу – перепутать не хочу»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Цель: закрепление ориентированности ребенка в правой и левой сторонах, развитие слухового и двигательного внимания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Упражнение выполняется сидя на стуле, ноги вместе. Ребенок выполняет удары мячом </w:t>
      </w:r>
      <w:proofErr w:type="gramStart"/>
      <w:r w:rsidRPr="00A56278">
        <w:t>справа  и</w:t>
      </w:r>
      <w:proofErr w:type="gramEnd"/>
      <w:r w:rsidRPr="00A56278">
        <w:t xml:space="preserve"> слева от себя. Справа – два, а слева – три. Справа трижды повтори. Справа – раз, а слева – два: не запутался едва.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Игры по развитию элементарных математических представлений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 xml:space="preserve"> «Осень»: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60 </w:t>
      </w:r>
      <w:r w:rsidRPr="00A56278">
        <w:rPr>
          <w:i/>
          <w:u w:val="single"/>
        </w:rPr>
        <w:t>Игра на внимание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Учитель показывает детям различные цифры и даёт задание: «Покажи цифру 1, когда услышишь слово «один»: одно дерево, три листа, пять морковок, один цветок, один гриб, два жёлудя. Хлопни в ладоши, когда увидишь цифру 1».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61 </w:t>
      </w:r>
      <w:r w:rsidRPr="00A56278">
        <w:rPr>
          <w:i/>
          <w:u w:val="single"/>
        </w:rPr>
        <w:t>Игра «Верх-вниз»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Перед каждым ребёнком предметные картинки: Солнце, туча, облако, дерево, гриб.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-Покажите верхнюю часть парты.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-Покажите нижнюю часть парты.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-Какие картинки можно расположить сверху? (дети выполняют соответствующее действие)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-Какая картинка расположена сверху?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-Какие картинки можно расположить снизу? (дети выполняют соответствующее действие)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-Какая картинка расположена снизу?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«Деревья»: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62 </w:t>
      </w:r>
      <w:r w:rsidRPr="00A56278">
        <w:rPr>
          <w:i/>
          <w:u w:val="single"/>
        </w:rPr>
        <w:t>Игра «Найди одинаковое по размеру»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На доске одно дерево, например, большая берёза. В коробке лежат демонстрационные картинки – вырезанные по контуру берёзы разных размеров. Дети по </w:t>
      </w:r>
      <w:r w:rsidRPr="00A56278">
        <w:lastRenderedPageBreak/>
        <w:t>очереди выходят к доске, с закрытыми глазами достают из коробки берёзу, прикладывают её к образцу на доске, сравнивают и делают вывод: «Это дерево меньше, его нужно отложить. Это дерево больше, его нужно отложить. Это дерево такого же размера, его нужно оставить на доске рядом с первым деревом».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63 </w:t>
      </w:r>
      <w:r w:rsidRPr="00A56278">
        <w:rPr>
          <w:i/>
          <w:u w:val="single"/>
        </w:rPr>
        <w:t>Игра «Подбери пару по размеру»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Перед каждым ребёнком набор одноимённых предметов разного размера: листьев, желудей, шишек. Ребёнок должен выбрать из этого набора большой и маленький предметы и объяснить, как он определил, что эти предметы – большой и маленький. Затем нужно подобрать к ним одинаковые по размеру предметы.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«Овощи»: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64 </w:t>
      </w:r>
      <w:r w:rsidRPr="00A56278">
        <w:rPr>
          <w:i/>
          <w:u w:val="single"/>
        </w:rPr>
        <w:t>Игра «Посчитай и назови»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Каждый ребёнок должен взять карточку, которая лежит у него парте «спинкой» вверх (на карточках изображено по два овоща, </w:t>
      </w:r>
      <w:proofErr w:type="gramStart"/>
      <w:r w:rsidRPr="00A56278">
        <w:t>например</w:t>
      </w:r>
      <w:proofErr w:type="gramEnd"/>
      <w:r w:rsidRPr="00A56278">
        <w:t>: два помидора, две луковицы и т.д.) и назвать овощи.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65 </w:t>
      </w:r>
      <w:r w:rsidRPr="00A56278">
        <w:rPr>
          <w:i/>
          <w:u w:val="single"/>
        </w:rPr>
        <w:t>Игра на внимание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Учитель показывает различные цифры и даёт задание: «Покажи карточку с цифрой два, когда услышишь «два»: два огурца, три репы, пять тыкв, один помидор, один баклажан, два перца. Хлопни в ладоши, когда увидишь цифру два.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66 </w:t>
      </w:r>
      <w:r w:rsidRPr="00A56278">
        <w:rPr>
          <w:i/>
          <w:u w:val="single"/>
        </w:rPr>
        <w:t>Игра «Сравни овощи»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Для демонстрации используются натуральные овощи, муляжи или предметные картинки.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-Назовите овощи красного цвета.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-Назовите овощи синего цвета.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-Назовите овощи жёлтого цвета.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-Назовите овощи круглой формы.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-Назовите овощи квадратной формы. </w:t>
      </w:r>
      <w:proofErr w:type="gramStart"/>
      <w:r w:rsidRPr="00A56278">
        <w:t>( Овощей</w:t>
      </w:r>
      <w:proofErr w:type="gramEnd"/>
      <w:r w:rsidRPr="00A56278">
        <w:t xml:space="preserve"> квадратной формы нет)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 столе учителя крупная картофелина и мелкая луковица.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-Сравните картофелину луковицу. Что у них одинакового?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-Чем они отличаются?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-Сравните помидор и картофель.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-Что у них одинаковое?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-Чем они различаются?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«Фрукты»: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67 </w:t>
      </w:r>
      <w:r w:rsidRPr="00A56278">
        <w:rPr>
          <w:i/>
          <w:u w:val="single"/>
        </w:rPr>
        <w:t>Игра «Высокий-низкий»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просит детей закрыть глаза и выставляет на доске два демонстрационных дерева (контурные изображения, вырезанные по шаблону): например, высокая груша и низкая яблоня.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деревьев?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-Какие это деревья?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 вы определили?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-Одинаковой ли высоты эти деревья?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 это можно проверить? (наложить одно на другое)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-Яблоня – низкое дерево, груша – высокое дерево. Как можно сказать по-другому?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68 </w:t>
      </w:r>
      <w:r w:rsidRPr="00A56278">
        <w:rPr>
          <w:i/>
          <w:u w:val="single"/>
        </w:rPr>
        <w:t>Игра «Что где?»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 доске выставлены картинки с изображением фруктов (яблоко, груша, лимон, апельсин, слива).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-Назовите фрукт, который находится между яблоком и лимоном. Назовите фрукт, который находится между грушей и апельсином. Назовите фрукт, который находится между лимоном и сливой.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«Ягоды»: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69 </w:t>
      </w:r>
      <w:r w:rsidRPr="00A56278">
        <w:rPr>
          <w:i/>
          <w:u w:val="single"/>
        </w:rPr>
        <w:t>Игра «Скажи, сколько чего»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lastRenderedPageBreak/>
        <w:t xml:space="preserve">Каждый ребёнок получает карточки с изображением одной, двух, трёх ягод: клубники, малины, смородины и т.д. Он должен назвать, сколько и каких ягод изображено. («У меня одна ягода </w:t>
      </w:r>
      <w:proofErr w:type="gramStart"/>
      <w:r w:rsidRPr="00A56278">
        <w:t>клубники,  две</w:t>
      </w:r>
      <w:proofErr w:type="gramEnd"/>
      <w:r w:rsidRPr="00A56278">
        <w:t xml:space="preserve"> ягоды малины, три ягоды смородины».)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70 </w:t>
      </w:r>
      <w:r w:rsidRPr="00A56278">
        <w:rPr>
          <w:i/>
          <w:u w:val="single"/>
        </w:rPr>
        <w:t>Игра «Не ошибись»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 каждого ребёнка тарелочка с ягодами клюквы, брусники, рябины. Дети выполняют инструкции: правой рукой взять ягоду клюквы, левой рукой – ягоду брусники, левой рукой – красную ягоду, любую ягоду положить на правый край парты, ягоду клюквы положить на левый край парты и т.д.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«Инструменты»: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71 </w:t>
      </w:r>
      <w:r w:rsidRPr="00A56278">
        <w:rPr>
          <w:i/>
          <w:u w:val="single"/>
        </w:rPr>
        <w:t>Игра «Много-мало»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 каждого ребёнка карточки «Много-мало» с изображением бытовых приборов и инструментов: на одной карточке – два молотка, на другой – много молотков (гвоздей, топоров, лопат, лампочек). Ученик должен разложить карточки в два столбика: много-мало, сопровождая действия словами.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Аналогичная работа с понятиями «один-несколько».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«</w:t>
      </w:r>
      <w:r w:rsidRPr="00A56278">
        <w:rPr>
          <w:b/>
        </w:rPr>
        <w:t>Продукты питания»: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72 </w:t>
      </w:r>
      <w:r w:rsidRPr="00A56278">
        <w:rPr>
          <w:i/>
          <w:u w:val="single"/>
        </w:rPr>
        <w:t>Игра «Разложи по полкам»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 каждого ребёнка альбомный лист, разделённый посередине линией по горизонтали (это «верхняя» и «нижняя» полки для хранения продуктов питания) и набор предметных картинок с изображением продуктов питания (молочных и мучных). Ученик должен разложить молочные продукты на «верхнюю полку», а мучные – на «нижнюю».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73 </w:t>
      </w:r>
      <w:r w:rsidRPr="00A56278">
        <w:rPr>
          <w:i/>
          <w:u w:val="single"/>
        </w:rPr>
        <w:t>Игра «Возьми столько, сколько я назвала»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Перед каждым ребёнком стоят тарелочки с горошинами и с фасолью. Учитель называет количество горошин или </w:t>
      </w:r>
      <w:proofErr w:type="spellStart"/>
      <w:r w:rsidRPr="00A56278">
        <w:t>фасолин</w:t>
      </w:r>
      <w:proofErr w:type="spellEnd"/>
      <w:r w:rsidRPr="00A56278">
        <w:t xml:space="preserve">, а учащиеся должны взять нужное количество соответствующего продукта и сказать, сколько и чего он взял.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«Посуда»: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74 </w:t>
      </w:r>
      <w:r w:rsidRPr="00A56278">
        <w:rPr>
          <w:i/>
          <w:u w:val="single"/>
        </w:rPr>
        <w:t>Игра «Сколько чего?»: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 каждого ученика мешочек с предметами игрушечной посуды (</w:t>
      </w:r>
      <w:proofErr w:type="gramStart"/>
      <w:r w:rsidRPr="00A56278">
        <w:t>например</w:t>
      </w:r>
      <w:proofErr w:type="gramEnd"/>
      <w:r w:rsidRPr="00A56278">
        <w:t>: 1 ложка, 2 вилки. 3 тарелки, 4 чашки)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-Достаньте из мешочка все вилки (тарелки, чашки). Сколько вилок вы достали?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75 </w:t>
      </w:r>
      <w:r w:rsidRPr="00A56278">
        <w:rPr>
          <w:i/>
          <w:u w:val="single"/>
        </w:rPr>
        <w:t xml:space="preserve">Игра «Сложи чашку» (тарелку, </w:t>
      </w:r>
      <w:proofErr w:type="gramStart"/>
      <w:r w:rsidRPr="00A56278">
        <w:rPr>
          <w:i/>
          <w:u w:val="single"/>
        </w:rPr>
        <w:t>сковородку )</w:t>
      </w:r>
      <w:proofErr w:type="gramEnd"/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У детей на партах разрезные </w:t>
      </w:r>
      <w:proofErr w:type="gramStart"/>
      <w:r w:rsidRPr="00A56278">
        <w:t>картинки  (</w:t>
      </w:r>
      <w:proofErr w:type="gramEnd"/>
      <w:r w:rsidRPr="00A56278">
        <w:t>от 2 до 6 частей)  различной посуды. Нужно собрать правильно и назвать, что получилось.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«Мебель»: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76 </w:t>
      </w:r>
      <w:r w:rsidRPr="00A56278">
        <w:rPr>
          <w:i/>
          <w:u w:val="single"/>
        </w:rPr>
        <w:t>Игра «Назови предмет»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1. Назови одноимённые предметы, разные по высоте, в классе (стол учителя и стол компьютерный; стул учителя и стул детский), на улице (машины, здания, деревья).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2. Назови предметы, разные по высоте в классе (стул ниже стола, шкаф выше стола), на улице (новый дом выше магазина, куст ниже дерева).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77 </w:t>
      </w:r>
      <w:r w:rsidRPr="00A56278">
        <w:rPr>
          <w:i/>
          <w:u w:val="single"/>
        </w:rPr>
        <w:t>Игра «Далеко, близко»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-Назовите предметы мебели, которые находятся далеко от вас. Назовите предметы мебели, которые находятся близко от вас.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-Далеко или близко от вас находится шкаф (стол учителя, стул, доска)? Слово близко можно заменить словом «около».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-Какие предметы мебели находятся около вас? Слова «близко» и «около» можно заменить словом «рядом».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-Какие предметы мебели находятся рядом с вами?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«Одежда»: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78 </w:t>
      </w:r>
      <w:r w:rsidRPr="00A56278">
        <w:rPr>
          <w:i/>
          <w:u w:val="single"/>
        </w:rPr>
        <w:t>Игра «Назови предмет»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Учащиеся должны назвать разноимённые предметы, разные по длине. (Шорты короче брюк, пальто длиннее куртки, футболка короче платья)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79 </w:t>
      </w:r>
      <w:r w:rsidRPr="00A56278">
        <w:rPr>
          <w:i/>
          <w:u w:val="single"/>
        </w:rPr>
        <w:t>Игра «Который по счёту»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lastRenderedPageBreak/>
        <w:t>На доске выставлены картинки с изображением предметов одежды: платье, брюки, юбка, кофта, рубашка.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-Которое по счёту платье? (кофта, рубашка и т.д.)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-На </w:t>
      </w:r>
      <w:proofErr w:type="gramStart"/>
      <w:r w:rsidRPr="00A56278">
        <w:t>каком  месте</w:t>
      </w:r>
      <w:proofErr w:type="gramEnd"/>
      <w:r w:rsidRPr="00A56278">
        <w:t xml:space="preserve"> юбка? (брюки, платье и т.д.)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80 </w:t>
      </w:r>
      <w:r w:rsidRPr="00A56278">
        <w:rPr>
          <w:i/>
          <w:u w:val="single"/>
        </w:rPr>
        <w:t>Игра «Положи столько же»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 каждого учащегося «Чудесный мешочек» с цифрами от 1 до 5 и набор картинок с изображением предметов одежды.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 Достань с закрытыми глазами какую-то цифру, назови её и отсчитай с закрытыми глазами соответствующее количество карточек с предметами одежды.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 xml:space="preserve">«Домашние животные»: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81 </w:t>
      </w:r>
      <w:r w:rsidRPr="00A56278">
        <w:rPr>
          <w:i/>
          <w:u w:val="single"/>
        </w:rPr>
        <w:t>Игра «У кого какой длины хвост?»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На доске картинки с изображением домашних животных: кошка, собака, корова, лошадь, коза, овца, кролик, свинья. Дети сравнивают хвосты по длине: «У коровы длинный хвост, а у козы – короткий. У коровы хвост длиннее, чем у козы. У козы хвост короче, чем у коровы.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82 </w:t>
      </w:r>
      <w:r w:rsidRPr="00A56278">
        <w:rPr>
          <w:i/>
          <w:u w:val="single"/>
        </w:rPr>
        <w:t>Игра «Внутри, снаружи»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Игра с фигурками домашних животных и их жилищами. Участок на полу или на ковре огорожен «забором» из строительного материала. Внутри «забора»: собака – около будки, кошка – в доме, свинья – в свинарнике, корова и коза – рядом с сараем.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-Где находится собака? Где находится кошка? И т.д.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-Где находятся все домашние животные?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«Дикие животные»: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83 </w:t>
      </w:r>
      <w:r w:rsidRPr="00A56278">
        <w:rPr>
          <w:i/>
          <w:u w:val="single"/>
        </w:rPr>
        <w:t>Игра «В гостях у белочки»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 доске сюжетная картинка (ствол дерева с дуплом, слева от дупла ветка с четырьмя сучками). Рядом картинки «вразброс»: 3 гриба, 1 гриб, и белка.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-Мы идём в гости к белочке. Нужно подарить ей столько грибов, сколько сучков на ветке у её дупла. Сколько сучков?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грибов нужно подарить белочке?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у нас грибов? (3 и 1)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 получить 4?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-Среди карточек с разным количеством грибов: 2, 4, 3, 1 нужно выбрать карточку с таким количеством грибов, которой можно заменить эти две карточки (3 гриба и 1 гриб).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84 </w:t>
      </w:r>
      <w:r w:rsidRPr="00A56278">
        <w:rPr>
          <w:i/>
          <w:u w:val="single"/>
        </w:rPr>
        <w:t>Игра «Отсчитай столько же»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У каждого ребёнка по несколько (больше 5 шт.) карточек с изображением диких животных.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показывает цифры от 1 до 5 вразброс и говорит: «Отсчитай столько карточек с изображением диких животных, сколько показывает цифра».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«Новый год»: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85 </w:t>
      </w:r>
      <w:r w:rsidRPr="00A56278">
        <w:rPr>
          <w:i/>
          <w:u w:val="single"/>
        </w:rPr>
        <w:t>Игра «Скажи, сколько чего»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Каждый учащийся получает карточку с изображением 1, 2, 3, 4 новогодних игрушек (сосульки, шары, хлопушки, шишки). Он должен назвать, сколько и каких игрушек изображено.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-Как можно, одним словом назвать эти предметы?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86 </w:t>
      </w:r>
      <w:r w:rsidRPr="00A56278">
        <w:rPr>
          <w:i/>
          <w:u w:val="single"/>
        </w:rPr>
        <w:t>Игра «У кого столько же?»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 каждого учащегося ёлочка с двумя видами игрушек в количестве, большем (меньшем) на 1. Детям предлагается оставить на ёлочке один вид игрушек. Учитель показывает карточку с цифрой от 1 до 4, а ученики, у которых такое же количество игрушек на ёлке, должны поднять свои ёлочки.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«Транспорт»: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lastRenderedPageBreak/>
        <w:t xml:space="preserve">№ 87 </w:t>
      </w:r>
      <w:r w:rsidRPr="00A56278">
        <w:rPr>
          <w:i/>
          <w:u w:val="single"/>
        </w:rPr>
        <w:t>Игра «Гаражи и автомобили»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прикрепляет на доску картинки с изображением 4 гаражей, а дети на партах выкладывают квадратики, заменяющие гаражи. На доске напротив каждого гаража выставляется по картинке с изображением машины. Ученики напротив квадратиков раскладывают кружки.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гаражей?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машин?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-Как сказать по-другому? (одинаково, поровну) Во дворе поставили ещё один гараж.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(соответствующие действия на доске и на партах)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 сколько увеличилось число гаражей? Сколько их стало?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-Чего больше (меньше)? На сколько?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-Для всех ли гаражей есть автомобили?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 сделать поровну? (выполняется действие)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у нас гаражей?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стало машин?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-Как получили число 5?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88 </w:t>
      </w:r>
      <w:r w:rsidRPr="00A56278">
        <w:rPr>
          <w:i/>
          <w:u w:val="single"/>
        </w:rPr>
        <w:t>Игра «Водители и автобусы»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прикрепляет на доску картинки с изображением автобусов, напротив каждого автобуса выставляется фигурка водителя. Учащиеся на партах выполняют соответствующие действия с геометрическими фигурами.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-Во всех ли автобусах есть водители?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автобусов? Сколько водителей?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-По сколько автобусов и водителей?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-Как сказать по-другому? (поровну, одинаково, столько же)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-Из ремонта вышел один автобус. (Выполняется действие)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 сколько увеличилось количество автобусов? Сколько их стало?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-Чего или кого больше? Меньше? На сколько?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-Во всех автобусах есть водители?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-Как сделать поровну?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«Профессии»: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89 </w:t>
      </w:r>
      <w:r w:rsidRPr="00A56278">
        <w:rPr>
          <w:i/>
          <w:u w:val="single"/>
        </w:rPr>
        <w:t>Игра «Назови предметы, необходимые для работы человеку указанной профессии»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Ученики раскладывают предметы: «Один предмет – водителю (автобус), два предмета – учителю (учебник, указка), три предмета – врачу (бинт, шприц, лекарства)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90 </w:t>
      </w:r>
      <w:r w:rsidRPr="00A56278">
        <w:rPr>
          <w:i/>
          <w:u w:val="single"/>
        </w:rPr>
        <w:t>Игра «Найди пару предметов»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У каждого ученика в конверте по 4 карточки с изображением предметов (от 1 до 5), необходимых для работы человеку какой-либо профессии (например: одна </w:t>
      </w:r>
      <w:proofErr w:type="gramStart"/>
      <w:r w:rsidRPr="00A56278">
        <w:t>тарелка;  кастрюля</w:t>
      </w:r>
      <w:proofErr w:type="gramEnd"/>
      <w:r w:rsidRPr="00A56278">
        <w:t xml:space="preserve"> и поварёшка;  чашка, блюдце, стакан; ложка, вилка, миска, поднос и т.д.) Нужно выбрать карточку с изображением кастрюли и поварёшки и сказать: «Кастрюля и поварёшка – это пара предметов, необходимых повару для работы»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«23 февраля»: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91 </w:t>
      </w:r>
      <w:r w:rsidRPr="00A56278">
        <w:rPr>
          <w:i/>
          <w:u w:val="single"/>
        </w:rPr>
        <w:t>Игра «Сосчитай и назови военную технику»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На доске картинки: одна пушка, один пулемёт, три самолёта, два корабля, четыре танка, пять вертолётов. Каждый ученик должен назвать количество предметов военной техники, согласовывая числительное с существительным.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«Зима»: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92 </w:t>
      </w:r>
      <w:r w:rsidRPr="00A56278">
        <w:rPr>
          <w:i/>
          <w:u w:val="single"/>
        </w:rPr>
        <w:t>Игра «Снежки»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Учитель даёт задание: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-Слепи и брось столько снежков, сколько ударов в бубен ты услышишь;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proofErr w:type="gramStart"/>
      <w:r w:rsidRPr="00A56278">
        <w:t>сколько  хлопков</w:t>
      </w:r>
      <w:proofErr w:type="gramEnd"/>
      <w:r w:rsidRPr="00A56278">
        <w:t xml:space="preserve"> в ладоши услышишь.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93 </w:t>
      </w:r>
      <w:r w:rsidRPr="00A56278">
        <w:rPr>
          <w:i/>
          <w:u w:val="single"/>
        </w:rPr>
        <w:t>Игра «Назови приметы зимы»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lastRenderedPageBreak/>
        <w:t>На доске картинки (1 Солнце, 2 дерева, 3 птицы, 4 кормушки, 5 сугробов). Каждый учащийся должен назвать одну из примет зимы, согласовывая существительное с числительным.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«Весна»: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94 </w:t>
      </w:r>
      <w:r w:rsidRPr="00A56278">
        <w:rPr>
          <w:i/>
          <w:u w:val="single"/>
        </w:rPr>
        <w:t>Игра «Сделай столько же»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показывает картинки с признаками весны: 1 Солнце, 2 подснежника, 3 скворечника, 4 дерева.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Учащимся даётся задание: «Подпрыгните на месте (на правой ноге, на левой ноге) или хлопните в ладоши столько раз, сколько предметов на картинке».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95 </w:t>
      </w:r>
      <w:r w:rsidRPr="00A56278">
        <w:rPr>
          <w:i/>
          <w:u w:val="single"/>
        </w:rPr>
        <w:t>Игра «Назови приметы весны»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На доске картинки: 1 Солнце, 4 дерева, 5 птиц, 2 скворечника, 3 гнезда, 6 цветов, 7 сосулек. Каждый учащийся должен назвать одну из примет весны, согласовывая числительное с существительным.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«8 Марта»: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96 </w:t>
      </w:r>
      <w:r w:rsidRPr="00A56278">
        <w:rPr>
          <w:i/>
          <w:u w:val="single"/>
        </w:rPr>
        <w:t>Игра «Сложи цветок»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У детей разрезанные на 2-6 </w:t>
      </w:r>
      <w:proofErr w:type="gramStart"/>
      <w:r w:rsidRPr="00A56278">
        <w:t>частей  весенние</w:t>
      </w:r>
      <w:proofErr w:type="gramEnd"/>
      <w:r w:rsidRPr="00A56278">
        <w:t xml:space="preserve"> цветы: тюльпаны, мимоза, ландыши, подснежники.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-Сложите цветы в подарок маме.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-Чем похожи все эти цветы?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-Чем отличаются ландыши и тюльпаны? Мимоза и тюльпаны? Подснежники и ландыши?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«Птицы»: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97 </w:t>
      </w:r>
      <w:proofErr w:type="gramStart"/>
      <w:r w:rsidRPr="00A56278">
        <w:rPr>
          <w:i/>
          <w:u w:val="single"/>
        </w:rPr>
        <w:t>Игра  «</w:t>
      </w:r>
      <w:proofErr w:type="gramEnd"/>
      <w:r w:rsidRPr="00A56278">
        <w:rPr>
          <w:i/>
          <w:u w:val="single"/>
        </w:rPr>
        <w:t>Не ошибись»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На доске выставлены цифры от 1 до 9, рядом стоит «волшебный сундучок», в котором лежат картинки с изображением разного количества (от 1 до 9) птиц. Дети по очереди подходят к сундучку, с закрытыми глазами достают картинку и ставят её под соответствующую цифру на доске. Остальные дети проверяют.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98 </w:t>
      </w:r>
      <w:r w:rsidRPr="00A56278">
        <w:rPr>
          <w:i/>
          <w:u w:val="single"/>
        </w:rPr>
        <w:t>Игра «Сделай столько же»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 xml:space="preserve">-Подпрыгни столько раз, сколько раз услышишь голос вороны, петуха.  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-Подними руки вверх столько раз, сколько птиц нарисовано на карточке.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«Дом, улица, город»: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99 </w:t>
      </w:r>
      <w:r w:rsidRPr="00A56278">
        <w:rPr>
          <w:i/>
          <w:u w:val="single"/>
        </w:rPr>
        <w:t>Игра «Строим дома на улице»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В коробке у доски домики с номерами от 1 до 10.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Каждый учащийся с закрытыми глазами достаёт из коробки домик, называет его номер и ставит вдоль схематичного изображения улицы.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-Назовите номер дома, с которого начинается улица.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-Назовите номер дома, которым заканчивается улица.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100 </w:t>
      </w:r>
      <w:r w:rsidRPr="00A56278">
        <w:rPr>
          <w:i/>
          <w:u w:val="single"/>
        </w:rPr>
        <w:t>Игра «Посмотри и повтори на 1 больше»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Учитель выставляет на доску определённое количество домиков, детям нужно у себя на партах выложить квадратиков на 1 больше.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«Комнатные растения»: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101 </w:t>
      </w:r>
      <w:r w:rsidRPr="00A56278">
        <w:rPr>
          <w:i/>
          <w:u w:val="single"/>
        </w:rPr>
        <w:t>Игра «В какой руке сколько»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 учителя 5 листочков какого-нибудь комнатного растения.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у меня листочков?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произвольно делит эти листочки на две группы: в правой и левой руке.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листочков в правой руке?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-Сколько листочков должно быть в левой руке? И т.д.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«Рыбы»: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102 </w:t>
      </w:r>
      <w:r w:rsidRPr="00A56278">
        <w:rPr>
          <w:i/>
          <w:u w:val="single"/>
        </w:rPr>
        <w:t>Игра «Скажи правильно»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 xml:space="preserve">На доске картинки: 1 карась, 3 щуки, 2 сома, 6 золотых рыбок, 5 лещей, 4 карпа, 7 окуней, 9 судаков, 8 бычков. Каждый учащийся должен назвать рыбу, согласовывая </w:t>
      </w:r>
      <w:r w:rsidRPr="00A56278">
        <w:lastRenderedPageBreak/>
        <w:t>существительное с числительным и прикрепить картинку под соответствующую цифру на доске.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«День Победы»: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103 </w:t>
      </w:r>
      <w:r w:rsidRPr="00A56278">
        <w:rPr>
          <w:i/>
          <w:u w:val="single"/>
        </w:rPr>
        <w:t>Игра «Военный парад»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 каждого ребёнка картинки с военной техникой.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-На парад вышли 5 танков, а пушек на 1 больше. (Выполняется действие с картинками)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-Сколько пушек вышло на парад?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-В воздух взлетели 7 самолётов, а вертолётов на 1 меньше. (Выполняется действие)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-Сколько взлетело вертолётов? И т.д.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«Насекомые»: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104 </w:t>
      </w:r>
      <w:r w:rsidRPr="00A56278">
        <w:rPr>
          <w:i/>
          <w:u w:val="single"/>
        </w:rPr>
        <w:t>Игра «Найди на 1 меньше»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Используются карточки с изображением насекомых.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t>Учитель показывает карточку с изображением, например, 6 жуков, а дети должны показать цифру 5 из своих наборов.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  <w:rPr>
          <w:b/>
        </w:rPr>
      </w:pPr>
      <w:r w:rsidRPr="00A56278">
        <w:rPr>
          <w:b/>
        </w:rPr>
        <w:t>«Цветы»: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rPr>
          <w:b/>
        </w:rPr>
        <w:t xml:space="preserve">№ 105 </w:t>
      </w:r>
      <w:r w:rsidRPr="00A56278">
        <w:rPr>
          <w:i/>
          <w:u w:val="single"/>
        </w:rPr>
        <w:t>Игра «Посчитай»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На доске карточки с изображением 10 разных весенних цветов, за каждым цветком – карточка с порядковым номером.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Учитель указывает на два любых цветка, например, на пятый и десятый. Один ученик считает: 5, 6, 7, 8, 9, 10. Другой ученик считает: 10, 9, 8, 7, 6, 5.</w:t>
      </w:r>
    </w:p>
    <w:p w:rsidR="00D621AA" w:rsidRPr="00A56278" w:rsidRDefault="00D621AA" w:rsidP="00A56278">
      <w:pPr>
        <w:pStyle w:val="a3"/>
        <w:spacing w:before="0" w:after="0"/>
        <w:ind w:firstLine="709"/>
        <w:contextualSpacing/>
        <w:jc w:val="both"/>
      </w:pPr>
      <w:r w:rsidRPr="00A56278">
        <w:t>-Который по счёту тюльпан? Одуванчик? И т.д.</w:t>
      </w:r>
    </w:p>
    <w:p w:rsidR="00EC5515" w:rsidRPr="00A56278" w:rsidRDefault="00EC5515" w:rsidP="00A562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C5515" w:rsidRPr="00A56278" w:rsidSect="00EC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AA"/>
    <w:rsid w:val="00312C8F"/>
    <w:rsid w:val="004F33EB"/>
    <w:rsid w:val="007D2C66"/>
    <w:rsid w:val="00A56278"/>
    <w:rsid w:val="00B964DA"/>
    <w:rsid w:val="00D621AA"/>
    <w:rsid w:val="00E704CC"/>
    <w:rsid w:val="00E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201"/>
  <w15:docId w15:val="{6A54EF41-E893-4ACB-8758-3DFED63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AA"/>
    <w:pPr>
      <w:suppressAutoHyphens/>
      <w:spacing w:after="200" w:line="276" w:lineRule="auto"/>
      <w:ind w:left="0"/>
      <w:jc w:val="left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7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2018-11-12T05:13:00Z</cp:lastPrinted>
  <dcterms:created xsi:type="dcterms:W3CDTF">2018-11-05T15:21:00Z</dcterms:created>
  <dcterms:modified xsi:type="dcterms:W3CDTF">2018-11-12T05:14:00Z</dcterms:modified>
</cp:coreProperties>
</file>