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CF" w:rsidRPr="007F1BCF" w:rsidRDefault="007F1BCF" w:rsidP="007F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 w:rsidRPr="007F1BCF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Анализ  посещения урока (пример)</w:t>
      </w:r>
    </w:p>
    <w:p w:rsidR="007F1BCF" w:rsidRPr="007F1BCF" w:rsidRDefault="007F1BCF" w:rsidP="007F1B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F1B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ДАТА:  </w:t>
      </w:r>
      <w:r w:rsidRPr="007F1B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___.</w:t>
      </w:r>
      <w:r w:rsidRPr="007F1B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КЛАСС:  </w:t>
      </w:r>
      <w:r w:rsidRPr="007F1B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 </w:t>
      </w:r>
    </w:p>
    <w:p w:rsidR="007F1BCF" w:rsidRPr="007F1BCF" w:rsidRDefault="007F1BCF" w:rsidP="007F1B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F1B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УЧИТЕЛЬ</w:t>
      </w:r>
      <w:r w:rsidRPr="007F1B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Pr="007F1BC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 </w:t>
      </w:r>
      <w:r w:rsidRPr="007F1B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ФИО</w:t>
      </w:r>
      <w:r w:rsidRPr="007F1B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                                                                    ПРЕДМЕТ: </w:t>
      </w:r>
      <w:r w:rsidRPr="007F1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F1B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математика </w:t>
      </w:r>
      <w:r w:rsidRPr="007F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1BCF" w:rsidRPr="007F1BCF" w:rsidRDefault="007F1BCF" w:rsidP="007F1B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B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УРОКА</w:t>
      </w:r>
      <w:r w:rsidRPr="007F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r w:rsidRPr="007F1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узнали. Чему учились.</w:t>
      </w:r>
      <w:r w:rsidRPr="007F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BCF" w:rsidRPr="007F1BCF" w:rsidRDefault="007F1BCF" w:rsidP="007F1BC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F1BCF">
        <w:rPr>
          <w:rFonts w:ascii="Times New Roman" w:hAnsi="Times New Roman" w:cs="Times New Roman"/>
          <w:b/>
          <w:bCs/>
          <w:sz w:val="20"/>
          <w:szCs w:val="20"/>
        </w:rPr>
        <w:t xml:space="preserve">ЦЕЛЬ УРОКА:  </w:t>
      </w:r>
      <w:r w:rsidRPr="007F1BCF">
        <w:rPr>
          <w:rFonts w:ascii="Times New Roman" w:hAnsi="Times New Roman" w:cs="Times New Roman"/>
          <w:bCs/>
          <w:sz w:val="24"/>
          <w:szCs w:val="24"/>
          <w:u w:val="single"/>
        </w:rPr>
        <w:t>Закрепление навыков о предмете, закрепить приемы сложения и вычитания изученных видов, развивать умение сравнивать выражения, решать задачи изученного вида, развивать мышление, восприятия, прививать интерес к предмету.</w:t>
      </w:r>
      <w:r w:rsidRPr="007F1BC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:rsidR="007F1BCF" w:rsidRPr="007F1BCF" w:rsidRDefault="007F1BCF" w:rsidP="007F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BCF">
        <w:rPr>
          <w:rFonts w:ascii="Times New Roman" w:hAnsi="Times New Roman" w:cs="Times New Roman"/>
          <w:b/>
          <w:bCs/>
          <w:sz w:val="20"/>
          <w:szCs w:val="20"/>
        </w:rPr>
        <w:t>ЦЕЛЬ ПОСЕЩЕНИЯ:</w:t>
      </w:r>
      <w:r w:rsidRPr="007F1BCF">
        <w:rPr>
          <w:rFonts w:ascii="Times New Roman" w:hAnsi="Times New Roman" w:cs="Times New Roman"/>
          <w:sz w:val="20"/>
          <w:szCs w:val="20"/>
        </w:rPr>
        <w:t xml:space="preserve"> </w:t>
      </w:r>
      <w:r w:rsidRPr="007F1BCF">
        <w:rPr>
          <w:rFonts w:ascii="Times New Roman" w:hAnsi="Times New Roman" w:cs="Times New Roman"/>
          <w:sz w:val="24"/>
          <w:szCs w:val="24"/>
          <w:u w:val="single"/>
        </w:rPr>
        <w:t xml:space="preserve"> оказание методической помощи в рамках наставничества </w:t>
      </w:r>
    </w:p>
    <w:p w:rsidR="007F1BCF" w:rsidRPr="007F1BCF" w:rsidRDefault="007F1BCF" w:rsidP="007F1B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F1BCF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7F1B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закрепление изученного материала  </w:t>
      </w:r>
    </w:p>
    <w:p w:rsidR="007F1BCF" w:rsidRPr="007F1BCF" w:rsidRDefault="007F1BCF" w:rsidP="007F1B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BCF">
        <w:rPr>
          <w:rFonts w:ascii="Times New Roman" w:hAnsi="Times New Roman" w:cs="Times New Roman"/>
          <w:b/>
          <w:bCs/>
          <w:sz w:val="24"/>
          <w:szCs w:val="24"/>
        </w:rPr>
        <w:t xml:space="preserve">Место урока в системе других уроков: </w:t>
      </w:r>
      <w:r w:rsidRPr="007F1BCF">
        <w:rPr>
          <w:rFonts w:ascii="Times New Roman" w:hAnsi="Times New Roman" w:cs="Times New Roman"/>
          <w:bCs/>
          <w:sz w:val="24"/>
          <w:szCs w:val="24"/>
          <w:u w:val="single"/>
        </w:rPr>
        <w:t>2 урок</w:t>
      </w:r>
      <w:r w:rsidRPr="007F1B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1BCF" w:rsidRPr="007F1BCF" w:rsidRDefault="007F1BCF" w:rsidP="007F1BCF">
      <w:pPr>
        <w:numPr>
          <w:ilvl w:val="0"/>
          <w:numId w:val="1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урока:</w:t>
      </w:r>
      <w:r w:rsidRPr="007F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Урок организован и подчинен единой сюжетной линии. Соблюдены основные этапы урока: устный счет, упражнения для закрепления изученного материала.</w:t>
      </w:r>
    </w:p>
    <w:p w:rsidR="007F1BCF" w:rsidRPr="007F1BCF" w:rsidRDefault="007F1BCF" w:rsidP="007F1BCF">
      <w:pPr>
        <w:numPr>
          <w:ilvl w:val="0"/>
          <w:numId w:val="1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изучаемого материала:  </w:t>
      </w:r>
      <w:r w:rsidRPr="007F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соответствует возрастным особенностям детей, упражнения доступны, разнообразны. В устном счете проверялось знание  состава чисел. </w:t>
      </w:r>
      <w:proofErr w:type="gramStart"/>
      <w:r w:rsidRPr="007F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F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F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основой</w:t>
      </w:r>
      <w:proofErr w:type="gramEnd"/>
      <w:r w:rsidRPr="007F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урока проверялось умение решать задачи изученного вида.</w:t>
      </w:r>
    </w:p>
    <w:p w:rsidR="007F1BCF" w:rsidRPr="007F1BCF" w:rsidRDefault="007F1BCF" w:rsidP="007F1BCF">
      <w:pPr>
        <w:numPr>
          <w:ilvl w:val="0"/>
          <w:numId w:val="1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Действия учителя на уроке:  </w:t>
      </w:r>
      <w:r w:rsidRPr="007F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инструкции по выполнению заданий нечеткие, педагог пытается обучать отвечать полными развернутыми ответами, учит делать выводы, учащимся предлагаются задания –  идет фронтальный опрос, образец оформления записывается на доске учителем.  </w:t>
      </w:r>
    </w:p>
    <w:p w:rsidR="007F1BCF" w:rsidRPr="007F1BCF" w:rsidRDefault="007F1BCF" w:rsidP="007F1BCF">
      <w:pPr>
        <w:numPr>
          <w:ilvl w:val="0"/>
          <w:numId w:val="1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Действия учащихся:  </w:t>
      </w:r>
      <w:r w:rsidRPr="007F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Активность учащихся на уроке средняя, наблюдается пробелы знаний   учащихся по составу числа. </w:t>
      </w:r>
      <w:r w:rsidRPr="007F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Присутствуют хоровые ответы.  Сделать самостоятельно вывод по проделанной работе могут 2-4 человека. </w:t>
      </w:r>
      <w:r w:rsidRPr="007F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F1BCF" w:rsidRPr="007F1BCF" w:rsidRDefault="007F1BCF" w:rsidP="007F1BCF">
      <w:pPr>
        <w:numPr>
          <w:ilvl w:val="0"/>
          <w:numId w:val="1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результаты урока:  </w:t>
      </w:r>
      <w:r w:rsidRPr="007F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уроке цели реализованы частично. </w:t>
      </w:r>
    </w:p>
    <w:p w:rsidR="007F1BCF" w:rsidRPr="007F1BCF" w:rsidRDefault="007F1BCF" w:rsidP="007F1BCF">
      <w:pPr>
        <w:numPr>
          <w:ilvl w:val="0"/>
          <w:numId w:val="1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поурочного плана:  </w:t>
      </w:r>
      <w:r w:rsidRPr="007F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имеется краткий  неразвернутый план урока, частично соответствует положению о поурочном плане. </w:t>
      </w:r>
    </w:p>
    <w:p w:rsidR="007F1BCF" w:rsidRPr="007F1BCF" w:rsidRDefault="007F1BCF" w:rsidP="007F1BCF">
      <w:pPr>
        <w:numPr>
          <w:ilvl w:val="0"/>
          <w:numId w:val="1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1BCF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и пожелания эксперта: </w:t>
      </w:r>
      <w:r w:rsidRPr="007F1BCF">
        <w:rPr>
          <w:rFonts w:ascii="Times New Roman" w:hAnsi="Times New Roman" w:cs="Times New Roman"/>
          <w:bCs/>
          <w:sz w:val="24"/>
          <w:szCs w:val="24"/>
        </w:rPr>
        <w:t xml:space="preserve">предлагать учащимся  упражнения на развитие логического мышления, учителю учитывать и прорабатывать разные варианты ответов учеников. Охватывать работой всех учащихся класса. </w:t>
      </w:r>
    </w:p>
    <w:p w:rsidR="007F1BCF" w:rsidRPr="007F1BCF" w:rsidRDefault="007F1BCF" w:rsidP="007F1B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BCF">
        <w:rPr>
          <w:rFonts w:ascii="Times New Roman" w:hAnsi="Times New Roman" w:cs="Times New Roman"/>
          <w:b/>
          <w:bCs/>
          <w:sz w:val="28"/>
          <w:szCs w:val="28"/>
        </w:rPr>
        <w:t>Выводы по уроку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"/>
        <w:gridCol w:w="416"/>
        <w:gridCol w:w="360"/>
        <w:gridCol w:w="3724"/>
        <w:gridCol w:w="424"/>
        <w:gridCol w:w="360"/>
        <w:gridCol w:w="360"/>
      </w:tblGrid>
      <w:tr w:rsidR="007F1BCF" w:rsidRPr="007F1BCF" w:rsidTr="00F60B9B">
        <w:tc>
          <w:tcPr>
            <w:tcW w:w="4068" w:type="dxa"/>
            <w:vMerge w:val="restart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BCF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1136" w:type="dxa"/>
            <w:gridSpan w:val="3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BCF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3724" w:type="dxa"/>
            <w:vMerge w:val="restart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BCF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1144" w:type="dxa"/>
            <w:gridSpan w:val="3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BCF"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</w:tr>
      <w:tr w:rsidR="007F1BCF" w:rsidRPr="007F1BCF" w:rsidTr="00F60B9B">
        <w:tc>
          <w:tcPr>
            <w:tcW w:w="4068" w:type="dxa"/>
            <w:vMerge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BC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BC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BC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24" w:type="dxa"/>
            <w:vMerge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BC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BC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BC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BCF">
              <w:rPr>
                <w:rFonts w:ascii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BCF">
              <w:rPr>
                <w:rFonts w:ascii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4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1. Рациональность использования времени на уроке.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1. Готовность к уроку (наличие учебных принадлежностей, санитарное состояние кабинета)</w:t>
            </w:r>
          </w:p>
        </w:tc>
        <w:tc>
          <w:tcPr>
            <w:tcW w:w="4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2. Оптимальность чередования смены видов деятельности на уроке.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2. Познавательная активность учащихся.</w:t>
            </w:r>
          </w:p>
        </w:tc>
        <w:tc>
          <w:tcPr>
            <w:tcW w:w="4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3. Целесообразность использования наглядности и ТСО.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3. Качество устных ответов.</w:t>
            </w:r>
          </w:p>
        </w:tc>
        <w:tc>
          <w:tcPr>
            <w:tcW w:w="4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4. Рациональность методов и организационных форм работы.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4. Организация самостоятельной работы.</w:t>
            </w:r>
          </w:p>
        </w:tc>
        <w:tc>
          <w:tcPr>
            <w:tcW w:w="4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 xml:space="preserve">5. </w:t>
            </w:r>
            <w:proofErr w:type="gramStart"/>
            <w:r w:rsidRPr="007F1BCF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7F1BCF">
              <w:rPr>
                <w:rFonts w:ascii="Times New Roman" w:hAnsi="Times New Roman" w:cs="Times New Roman"/>
                <w:bCs/>
              </w:rPr>
              <w:t xml:space="preserve"> работой учащихся, объективность оценки их ЗУН.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5. Наличие и эффективность коллективных (групповых) форм работы на уроке.</w:t>
            </w:r>
          </w:p>
        </w:tc>
        <w:tc>
          <w:tcPr>
            <w:tcW w:w="4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6. Степень воспитательного воздействия урока на учащихся.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 xml:space="preserve">6. Уровень развития </w:t>
            </w:r>
            <w:proofErr w:type="spellStart"/>
            <w:r w:rsidRPr="007F1BCF">
              <w:rPr>
                <w:rFonts w:ascii="Times New Roman" w:hAnsi="Times New Roman" w:cs="Times New Roman"/>
                <w:bCs/>
              </w:rPr>
              <w:t>общеучебных</w:t>
            </w:r>
            <w:proofErr w:type="spellEnd"/>
            <w:r w:rsidRPr="007F1BCF">
              <w:rPr>
                <w:rFonts w:ascii="Times New Roman" w:hAnsi="Times New Roman" w:cs="Times New Roman"/>
                <w:bCs/>
              </w:rPr>
              <w:t xml:space="preserve"> умений и навыков.</w:t>
            </w:r>
          </w:p>
        </w:tc>
        <w:tc>
          <w:tcPr>
            <w:tcW w:w="4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7. Организация обратной связи с учащимися.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7. Дисциплинированность, организованность и заинтересованность в учебном предмете.</w:t>
            </w:r>
          </w:p>
        </w:tc>
        <w:tc>
          <w:tcPr>
            <w:tcW w:w="4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8. Соблюдение правил охраны труда и ТБ.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8. Культура ведения тетрадей.</w:t>
            </w:r>
          </w:p>
        </w:tc>
        <w:tc>
          <w:tcPr>
            <w:tcW w:w="4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 xml:space="preserve">9. Своевременное задание на дом, в </w:t>
            </w:r>
            <w:r w:rsidRPr="007F1BCF">
              <w:rPr>
                <w:rFonts w:ascii="Times New Roman" w:hAnsi="Times New Roman" w:cs="Times New Roman"/>
                <w:bCs/>
              </w:rPr>
              <w:lastRenderedPageBreak/>
              <w:t>оптимальном объеме.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 xml:space="preserve">9. Умение работать с учебником и </w:t>
            </w:r>
            <w:r w:rsidRPr="007F1BCF">
              <w:rPr>
                <w:rFonts w:ascii="Times New Roman" w:hAnsi="Times New Roman" w:cs="Times New Roman"/>
                <w:bCs/>
              </w:rPr>
              <w:lastRenderedPageBreak/>
              <w:t>учебной литературой</w:t>
            </w:r>
          </w:p>
        </w:tc>
        <w:tc>
          <w:tcPr>
            <w:tcW w:w="424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BCF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изучаемого материала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 w:val="restart"/>
            <w:vAlign w:val="center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БАЛЬНЫЕ ОЦЕНКИ</w:t>
            </w: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 - реализовано полностью</w:t>
            </w: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«1» - реализовано частично</w:t>
            </w: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«0» - не реализовано</w:t>
            </w: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ЭФФЕКТИВНОСТЬ УРОКА       </w:t>
            </w:r>
            <w:r w:rsidRPr="007F1BC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64 %</w:t>
            </w:r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ЭУ= </w:t>
            </w:r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факт</w:t>
            </w:r>
            <w:proofErr w:type="gramStart"/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.</w:t>
            </w:r>
            <w:proofErr w:type="gramEnd"/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</w:t>
            </w:r>
            <w:proofErr w:type="gramEnd"/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умма баллов  </w:t>
            </w: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62 (макс. сумма бал.)</w:t>
            </w: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85%-100% (отлично) </w:t>
            </w: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65%-84% (хорошо)</w:t>
            </w: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45%-64% (удовлетворительно)</w:t>
            </w: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Оценка:    </w:t>
            </w:r>
            <w:r w:rsidRPr="007F1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1. Изученность, доступность и посильность изучаемого материала.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 w:rsidRPr="007F1BCF">
              <w:rPr>
                <w:rFonts w:ascii="Times New Roman" w:hAnsi="Times New Roman" w:cs="Times New Roman"/>
                <w:bCs/>
              </w:rPr>
              <w:t>Проблемность</w:t>
            </w:r>
            <w:proofErr w:type="spellEnd"/>
            <w:r w:rsidRPr="007F1BCF">
              <w:rPr>
                <w:rFonts w:ascii="Times New Roman" w:hAnsi="Times New Roman" w:cs="Times New Roman"/>
                <w:bCs/>
              </w:rPr>
              <w:t xml:space="preserve"> и привлекательность учебной информации.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68" w:type="dxa"/>
            <w:gridSpan w:val="4"/>
            <w:vMerge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3. Оптимальность объема материала.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4. Актуальность и связь с жизнью.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BCF">
              <w:rPr>
                <w:rFonts w:ascii="Times New Roman" w:hAnsi="Times New Roman" w:cs="Times New Roman"/>
                <w:b/>
                <w:bCs/>
              </w:rPr>
              <w:t>Поведение учителя на уроке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1. Знание предмета, общая эрудиция.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2. Учет психолого-педагогических особенностей учащихся.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3. Дифференцированный подход к учащимся.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4. Оптимальное использование методов и приемов.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5. Культура речи.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6. Стиль общения с учащимися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BCF">
              <w:rPr>
                <w:rFonts w:ascii="Times New Roman" w:hAnsi="Times New Roman" w:cs="Times New Roman"/>
                <w:b/>
                <w:bCs/>
              </w:rPr>
              <w:t>Цели и результаты урока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1. Конкретность, четкость формулировки цели урока.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2. Обучающий эффект проведенного занятия, чему и как научились учащиеся.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BCF" w:rsidRPr="007F1BCF" w:rsidTr="00F60B9B">
        <w:tc>
          <w:tcPr>
            <w:tcW w:w="4068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1BCF">
              <w:rPr>
                <w:rFonts w:ascii="Times New Roman" w:hAnsi="Times New Roman" w:cs="Times New Roman"/>
                <w:bCs/>
              </w:rPr>
              <w:t>3. Соблюдение правил охраны труда и ТБ.</w:t>
            </w: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B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7F1BCF" w:rsidRPr="007F1BCF" w:rsidRDefault="007F1BCF" w:rsidP="007F1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F1BCF" w:rsidRPr="007F1BCF" w:rsidRDefault="007F1BCF" w:rsidP="007F1B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1BCF">
        <w:rPr>
          <w:rFonts w:ascii="Times New Roman" w:hAnsi="Times New Roman" w:cs="Times New Roman"/>
          <w:bCs/>
        </w:rPr>
        <w:t xml:space="preserve">Подпись наставника  ___________________    </w:t>
      </w:r>
    </w:p>
    <w:p w:rsidR="007F1BCF" w:rsidRPr="007F1BCF" w:rsidRDefault="007F1BCF" w:rsidP="007F1B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1BCF">
        <w:rPr>
          <w:rFonts w:ascii="Times New Roman" w:hAnsi="Times New Roman" w:cs="Times New Roman"/>
          <w:bCs/>
        </w:rPr>
        <w:t xml:space="preserve">Подпись учителя ____________________     </w:t>
      </w:r>
    </w:p>
    <w:p w:rsidR="00FF6E42" w:rsidRDefault="00FF6E42">
      <w:bookmarkStart w:id="0" w:name="_GoBack"/>
      <w:bookmarkEnd w:id="0"/>
    </w:p>
    <w:sectPr w:rsidR="00FF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0BD2"/>
    <w:multiLevelType w:val="hybridMultilevel"/>
    <w:tmpl w:val="EBE8C3C0"/>
    <w:lvl w:ilvl="0" w:tplc="24AE75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FE"/>
    <w:rsid w:val="007F1BCF"/>
    <w:rsid w:val="00FC1BFE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2023-01-24T17:48:00Z</dcterms:created>
  <dcterms:modified xsi:type="dcterms:W3CDTF">2023-01-24T17:48:00Z</dcterms:modified>
</cp:coreProperties>
</file>