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1D" w:rsidRPr="00AC0FB2" w:rsidRDefault="0073091D" w:rsidP="0096057D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УТВЕРЖДЕНО</w:t>
      </w:r>
    </w:p>
    <w:p w:rsidR="0073091D" w:rsidRPr="00AC0FB2" w:rsidRDefault="0073091D" w:rsidP="0096057D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Приказом Управления </w:t>
      </w:r>
    </w:p>
    <w:p w:rsidR="0073091D" w:rsidRPr="00AC0FB2" w:rsidRDefault="0073091D" w:rsidP="0096057D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образования Администрации</w:t>
      </w:r>
    </w:p>
    <w:p w:rsidR="0073091D" w:rsidRPr="00AC0FB2" w:rsidRDefault="0073091D" w:rsidP="0096057D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г. Переславля-Залесского</w:t>
      </w:r>
    </w:p>
    <w:p w:rsidR="0073091D" w:rsidRPr="00AC0FB2" w:rsidRDefault="0073091D" w:rsidP="0096057D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от </w:t>
      </w:r>
      <w:r w:rsidR="0096057D">
        <w:rPr>
          <w:rFonts w:ascii="Times New Roman" w:hAnsi="Times New Roman" w:cs="Times New Roman"/>
          <w:sz w:val="24"/>
          <w:szCs w:val="24"/>
        </w:rPr>
        <w:t>10.04.</w:t>
      </w:r>
      <w:r w:rsidRPr="00AC0FB2">
        <w:rPr>
          <w:rFonts w:ascii="Times New Roman" w:hAnsi="Times New Roman" w:cs="Times New Roman"/>
          <w:sz w:val="24"/>
          <w:szCs w:val="24"/>
        </w:rPr>
        <w:t>201</w:t>
      </w:r>
      <w:r w:rsidR="0096057D">
        <w:rPr>
          <w:rFonts w:ascii="Times New Roman" w:hAnsi="Times New Roman" w:cs="Times New Roman"/>
          <w:sz w:val="24"/>
          <w:szCs w:val="24"/>
        </w:rPr>
        <w:t>3</w:t>
      </w:r>
      <w:r w:rsidRPr="00AC0FB2">
        <w:rPr>
          <w:rFonts w:ascii="Times New Roman" w:hAnsi="Times New Roman" w:cs="Times New Roman"/>
          <w:sz w:val="24"/>
          <w:szCs w:val="24"/>
        </w:rPr>
        <w:t xml:space="preserve"> № </w:t>
      </w:r>
      <w:r w:rsidR="0096057D">
        <w:rPr>
          <w:rFonts w:ascii="Times New Roman" w:hAnsi="Times New Roman" w:cs="Times New Roman"/>
          <w:sz w:val="24"/>
          <w:szCs w:val="24"/>
        </w:rPr>
        <w:t>146/01-06</w:t>
      </w:r>
    </w:p>
    <w:p w:rsidR="0073091D" w:rsidRPr="00AC0FB2" w:rsidRDefault="0073091D" w:rsidP="0096057D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7309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МУНИЦИПАЛЬНОЕ ЗАДАНИЕ № 9 </w:t>
      </w:r>
      <w:proofErr w:type="spellStart"/>
      <w:r w:rsidRPr="00AC0FB2">
        <w:rPr>
          <w:rFonts w:ascii="Times New Roman" w:hAnsi="Times New Roman" w:cs="Times New Roman"/>
          <w:sz w:val="24"/>
          <w:szCs w:val="24"/>
        </w:rPr>
        <w:t>мз</w:t>
      </w:r>
      <w:proofErr w:type="spellEnd"/>
      <w:r w:rsidRPr="00AC0FB2">
        <w:rPr>
          <w:rFonts w:ascii="Times New Roman" w:hAnsi="Times New Roman" w:cs="Times New Roman"/>
          <w:sz w:val="24"/>
          <w:szCs w:val="24"/>
        </w:rPr>
        <w:t>/13</w:t>
      </w:r>
    </w:p>
    <w:p w:rsidR="0073091D" w:rsidRPr="00AC0FB2" w:rsidRDefault="0073091D" w:rsidP="007309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муниципальному (казенному/бюджетному/автономному) учреждению </w:t>
      </w:r>
    </w:p>
    <w:p w:rsidR="0073091D" w:rsidRPr="00AC0FB2" w:rsidRDefault="0073091D" w:rsidP="007309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г. Переславля-Залесского</w:t>
      </w:r>
    </w:p>
    <w:p w:rsidR="0073091D" w:rsidRPr="00AC0FB2" w:rsidRDefault="0073091D" w:rsidP="007309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0FB2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общеобразовательное учреждение </w:t>
      </w:r>
    </w:p>
    <w:p w:rsidR="0073091D" w:rsidRPr="00AC0FB2" w:rsidRDefault="0073091D" w:rsidP="007309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C0FB2">
        <w:rPr>
          <w:rFonts w:ascii="Times New Roman" w:hAnsi="Times New Roman" w:cs="Times New Roman"/>
          <w:sz w:val="24"/>
          <w:szCs w:val="24"/>
          <w:u w:val="single"/>
        </w:rPr>
        <w:t>средняя общеобразовательная школа № 9</w:t>
      </w:r>
    </w:p>
    <w:p w:rsidR="0073091D" w:rsidRPr="00AC0FB2" w:rsidRDefault="0073091D" w:rsidP="007309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 (наименование учреждения)</w:t>
      </w:r>
    </w:p>
    <w:p w:rsidR="0073091D" w:rsidRPr="00AC0FB2" w:rsidRDefault="0073091D" w:rsidP="007309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7309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на оказание муниципальных услуг и (или) выполнение работ</w:t>
      </w:r>
    </w:p>
    <w:p w:rsidR="0073091D" w:rsidRPr="00AC0FB2" w:rsidRDefault="0073091D" w:rsidP="007309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на 2013-2015 год (годы)</w:t>
      </w:r>
    </w:p>
    <w:p w:rsidR="0073091D" w:rsidRPr="00AC0FB2" w:rsidRDefault="0073091D" w:rsidP="00730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7309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3091D" w:rsidRPr="00AC0FB2" w:rsidRDefault="0073091D" w:rsidP="00730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73091D">
      <w:pPr>
        <w:pStyle w:val="ConsPlusNonformat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Настоящее муниципальное задание регулирует отношения </w:t>
      </w:r>
      <w:proofErr w:type="gramStart"/>
      <w:r w:rsidRPr="00AC0FB2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73091D" w:rsidRPr="00AC0FB2" w:rsidRDefault="0073091D" w:rsidP="007309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0FB2">
        <w:rPr>
          <w:rFonts w:ascii="Times New Roman" w:hAnsi="Times New Roman" w:cs="Times New Roman"/>
          <w:sz w:val="24"/>
          <w:szCs w:val="24"/>
          <w:u w:val="single"/>
        </w:rPr>
        <w:t>___________Управлением</w:t>
      </w:r>
      <w:proofErr w:type="spellEnd"/>
      <w:r w:rsidRPr="00AC0FB2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Администрации </w:t>
      </w:r>
      <w:proofErr w:type="gramStart"/>
      <w:r w:rsidRPr="00AC0FB2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AC0FB2">
        <w:rPr>
          <w:rFonts w:ascii="Times New Roman" w:hAnsi="Times New Roman" w:cs="Times New Roman"/>
          <w:sz w:val="24"/>
          <w:szCs w:val="24"/>
          <w:u w:val="single"/>
        </w:rPr>
        <w:t>. Переславля-Залесского_______</w:t>
      </w:r>
    </w:p>
    <w:p w:rsidR="0073091D" w:rsidRPr="00AC0FB2" w:rsidRDefault="0073091D" w:rsidP="0073091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C0FB2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 и (или) отраслевых (функциональных) органов Администрации города), (далее - учредитель) и</w:t>
      </w:r>
      <w:proofErr w:type="gramEnd"/>
    </w:p>
    <w:p w:rsidR="0073091D" w:rsidRPr="00AC0FB2" w:rsidRDefault="0073091D" w:rsidP="0073091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C0FB2">
        <w:rPr>
          <w:rFonts w:ascii="Times New Roman" w:hAnsi="Times New Roman" w:cs="Times New Roman"/>
          <w:sz w:val="24"/>
          <w:szCs w:val="24"/>
          <w:u w:val="single"/>
        </w:rPr>
        <w:t>_______________муниципальным</w:t>
      </w:r>
      <w:proofErr w:type="spellEnd"/>
      <w:r w:rsidRPr="00AC0FB2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общеобразовательным учреждением_________________ </w:t>
      </w:r>
    </w:p>
    <w:p w:rsidR="0073091D" w:rsidRPr="00AC0FB2" w:rsidRDefault="0073091D" w:rsidP="0073091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AC0FB2">
        <w:rPr>
          <w:rFonts w:ascii="Times New Roman" w:hAnsi="Times New Roman" w:cs="Times New Roman"/>
          <w:sz w:val="24"/>
          <w:szCs w:val="24"/>
          <w:u w:val="single"/>
        </w:rPr>
        <w:t>___________________средней</w:t>
      </w:r>
      <w:proofErr w:type="spellEnd"/>
      <w:r w:rsidRPr="00AC0FB2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общеобразовательной школой № 9_____________________</w:t>
      </w:r>
    </w:p>
    <w:p w:rsidR="0073091D" w:rsidRPr="00AC0FB2" w:rsidRDefault="0073091D" w:rsidP="007309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учреждения),</w:t>
      </w:r>
    </w:p>
    <w:p w:rsidR="0073091D" w:rsidRPr="00AC0FB2" w:rsidRDefault="0073091D" w:rsidP="007309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(далее – исполнитель), </w:t>
      </w:r>
      <w:proofErr w:type="gramStart"/>
      <w:r w:rsidRPr="00AC0FB2">
        <w:rPr>
          <w:rFonts w:ascii="Times New Roman" w:hAnsi="Times New Roman" w:cs="Times New Roman"/>
          <w:sz w:val="24"/>
          <w:szCs w:val="24"/>
        </w:rPr>
        <w:t>связанные</w:t>
      </w:r>
      <w:proofErr w:type="gramEnd"/>
      <w:r w:rsidRPr="00AC0FB2">
        <w:rPr>
          <w:rFonts w:ascii="Times New Roman" w:hAnsi="Times New Roman" w:cs="Times New Roman"/>
          <w:sz w:val="24"/>
          <w:szCs w:val="24"/>
        </w:rPr>
        <w:t xml:space="preserve"> с оказанием муниципальных услуг (выполнением работ). Документ устанавливает требования к составу, качеству и объему (содержанию), условиям, порядку и результатам оказания муниципальных услуг (выполнения работ), порядок контроля выполнения муниципального задания, требования к отчетной информации, а также основания для внесения изменения в муниципальное задание.</w:t>
      </w:r>
    </w:p>
    <w:p w:rsidR="0073091D" w:rsidRPr="00AC0FB2" w:rsidRDefault="0073091D" w:rsidP="007309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1.2. Предметом муниципального задания являются:</w:t>
      </w:r>
    </w:p>
    <w:p w:rsidR="0073091D" w:rsidRPr="00AC0FB2" w:rsidRDefault="0073091D" w:rsidP="007309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1.2.1. </w:t>
      </w:r>
      <w:proofErr w:type="gramStart"/>
      <w:r w:rsidRPr="00AC0FB2">
        <w:rPr>
          <w:rFonts w:ascii="Times New Roman" w:hAnsi="Times New Roman" w:cs="Times New Roman"/>
          <w:sz w:val="24"/>
          <w:szCs w:val="24"/>
        </w:rPr>
        <w:t>Муниципальные услуги (с указанием категорий физических или</w:t>
      </w:r>
      <w:proofErr w:type="gramEnd"/>
    </w:p>
    <w:p w:rsidR="0073091D" w:rsidRPr="00AC0FB2" w:rsidRDefault="0073091D" w:rsidP="007309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юридических лиц, являющихся потребителями муниципальных услуг):</w:t>
      </w:r>
    </w:p>
    <w:p w:rsidR="0073091D" w:rsidRPr="00AC0FB2" w:rsidRDefault="0073091D" w:rsidP="007309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- Реализация основных общеобразовательных программ начального, основного, среднего (полного) общего образования </w:t>
      </w:r>
    </w:p>
    <w:p w:rsidR="0073091D" w:rsidRPr="00AC0FB2" w:rsidRDefault="0073091D" w:rsidP="007309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Потребители: дети в возрасте от 6,5 до 18 лет</w:t>
      </w:r>
    </w:p>
    <w:p w:rsidR="0073091D" w:rsidRPr="00AC0FB2" w:rsidRDefault="0073091D" w:rsidP="007309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1.2.2. Работы:</w:t>
      </w:r>
    </w:p>
    <w:p w:rsidR="0073091D" w:rsidRPr="00AC0FB2" w:rsidRDefault="0073091D" w:rsidP="007309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-</w:t>
      </w:r>
    </w:p>
    <w:p w:rsidR="0073091D" w:rsidRPr="00AC0FB2" w:rsidRDefault="0073091D" w:rsidP="007309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7309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2. Показатели, характеризующие объем </w:t>
      </w:r>
      <w:proofErr w:type="gramStart"/>
      <w:r w:rsidRPr="00AC0FB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C0FB2">
        <w:rPr>
          <w:rFonts w:ascii="Times New Roman" w:hAnsi="Times New Roman" w:cs="Times New Roman"/>
          <w:sz w:val="24"/>
          <w:szCs w:val="24"/>
        </w:rPr>
        <w:t xml:space="preserve">или) качество муниципальной услуг(и) </w:t>
      </w:r>
    </w:p>
    <w:p w:rsidR="0073091D" w:rsidRPr="00AC0FB2" w:rsidRDefault="0073091D" w:rsidP="0073091D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04"/>
        <w:gridCol w:w="2389"/>
        <w:gridCol w:w="1292"/>
        <w:gridCol w:w="1038"/>
        <w:gridCol w:w="992"/>
        <w:gridCol w:w="992"/>
      </w:tblGrid>
      <w:tr w:rsidR="0073091D" w:rsidRPr="00AC0FB2" w:rsidTr="002942D6">
        <w:tc>
          <w:tcPr>
            <w:tcW w:w="540" w:type="dxa"/>
            <w:vMerge w:val="restart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4" w:type="dxa"/>
            <w:vMerge w:val="restart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389" w:type="dxa"/>
            <w:vMerge w:val="restart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022" w:type="dxa"/>
            <w:gridSpan w:val="3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очередной финансовый год и плановый период</w:t>
            </w:r>
          </w:p>
        </w:tc>
      </w:tr>
      <w:tr w:rsidR="0073091D" w:rsidRPr="00AC0FB2" w:rsidTr="002942D6">
        <w:tc>
          <w:tcPr>
            <w:tcW w:w="540" w:type="dxa"/>
            <w:vMerge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3091D" w:rsidRPr="00AC0FB2" w:rsidTr="002942D6">
        <w:tc>
          <w:tcPr>
            <w:tcW w:w="9747" w:type="dxa"/>
            <w:gridSpan w:val="7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 (в натуральном выражении)</w:t>
            </w:r>
          </w:p>
        </w:tc>
      </w:tr>
      <w:tr w:rsidR="0073091D" w:rsidRPr="00AC0FB2" w:rsidTr="002942D6">
        <w:tc>
          <w:tcPr>
            <w:tcW w:w="540" w:type="dxa"/>
            <w:vMerge w:val="restart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04" w:type="dxa"/>
            <w:vMerge w:val="restart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начального, основного, среднего (полного) общего образования </w:t>
            </w:r>
          </w:p>
        </w:tc>
        <w:tc>
          <w:tcPr>
            <w:tcW w:w="2389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92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8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</w:tr>
      <w:tr w:rsidR="0073091D" w:rsidRPr="00AC0FB2" w:rsidTr="002942D6">
        <w:tc>
          <w:tcPr>
            <w:tcW w:w="540" w:type="dxa"/>
            <w:vMerge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соответствии с ГОС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shd w:val="clear" w:color="auto" w:fill="FFFFFF"/>
              <w:autoSpaceDE w:val="0"/>
              <w:autoSpaceDN w:val="0"/>
              <w:adjustRightInd w:val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8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091D" w:rsidRPr="00AC0FB2" w:rsidTr="002942D6">
        <w:tc>
          <w:tcPr>
            <w:tcW w:w="540" w:type="dxa"/>
            <w:vMerge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соответствии с ФГОС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shd w:val="clear" w:color="auto" w:fill="FFFFFF"/>
              <w:autoSpaceDE w:val="0"/>
              <w:autoSpaceDN w:val="0"/>
              <w:adjustRightInd w:val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8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73091D" w:rsidRPr="00AC0FB2" w:rsidTr="002942D6">
        <w:tc>
          <w:tcPr>
            <w:tcW w:w="540" w:type="dxa"/>
            <w:vMerge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в соответствии с ГОС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shd w:val="clear" w:color="auto" w:fill="FFFFFF"/>
              <w:autoSpaceDE w:val="0"/>
              <w:autoSpaceDN w:val="0"/>
              <w:adjustRightInd w:val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8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c>
          <w:tcPr>
            <w:tcW w:w="540" w:type="dxa"/>
            <w:vMerge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в соответствии с ФГОС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shd w:val="clear" w:color="auto" w:fill="FFFFFF"/>
              <w:autoSpaceDE w:val="0"/>
              <w:autoSpaceDN w:val="0"/>
              <w:adjustRightInd w:val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8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73091D" w:rsidRPr="00AC0FB2" w:rsidRDefault="00AC0FB2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73091D" w:rsidRPr="00AC0FB2" w:rsidTr="002942D6">
        <w:tc>
          <w:tcPr>
            <w:tcW w:w="540" w:type="dxa"/>
            <w:vMerge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8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</w:tcPr>
          <w:p w:rsidR="0073091D" w:rsidRPr="00AC0FB2" w:rsidRDefault="00AC0FB2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73091D" w:rsidRPr="00AC0FB2" w:rsidTr="002942D6">
        <w:tc>
          <w:tcPr>
            <w:tcW w:w="540" w:type="dxa"/>
            <w:vMerge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8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3091D" w:rsidRPr="00AC0FB2" w:rsidTr="002942D6">
        <w:trPr>
          <w:gridAfter w:val="1"/>
          <w:wAfter w:w="992" w:type="dxa"/>
        </w:trPr>
        <w:tc>
          <w:tcPr>
            <w:tcW w:w="8755" w:type="dxa"/>
            <w:gridSpan w:val="6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73091D" w:rsidRPr="00AC0FB2" w:rsidTr="002942D6">
        <w:tc>
          <w:tcPr>
            <w:tcW w:w="540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освоения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</w:tcPr>
          <w:p w:rsidR="0073091D" w:rsidRPr="00AC0FB2" w:rsidRDefault="0073091D" w:rsidP="00294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73091D" w:rsidRPr="00AC0FB2" w:rsidTr="002942D6">
        <w:tc>
          <w:tcPr>
            <w:tcW w:w="540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, освоивших  образовательную программу начального общего образования в полном объеме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3091D" w:rsidRPr="00AC0FB2" w:rsidRDefault="0073091D" w:rsidP="0029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091D" w:rsidRPr="00AC0FB2" w:rsidTr="002942D6">
        <w:tc>
          <w:tcPr>
            <w:tcW w:w="540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обучающихся, получающих начальное общее образование в </w:t>
            </w:r>
            <w:r w:rsidRPr="00AC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ФГОС 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</w:t>
            </w:r>
          </w:p>
        </w:tc>
        <w:tc>
          <w:tcPr>
            <w:tcW w:w="1038" w:type="dxa"/>
          </w:tcPr>
          <w:p w:rsidR="0073091D" w:rsidRPr="00AC0FB2" w:rsidRDefault="0073091D" w:rsidP="00294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pStyle w:val="ConsPlusNormal"/>
              <w:widowControl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pStyle w:val="ConsPlusNormal"/>
              <w:widowControl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3091D" w:rsidRPr="00AC0FB2" w:rsidTr="002942D6">
        <w:tc>
          <w:tcPr>
            <w:tcW w:w="540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личностных результатов обучающихся, получающих начальное общее образование в соответствии с ФГОС 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38" w:type="dxa"/>
          </w:tcPr>
          <w:p w:rsidR="0073091D" w:rsidRPr="00AC0FB2" w:rsidRDefault="0073091D" w:rsidP="00294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pStyle w:val="ConsPlusNormal"/>
              <w:widowControl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pStyle w:val="ConsPlusNormal"/>
              <w:widowControl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3091D" w:rsidRPr="00AC0FB2" w:rsidTr="002942D6">
        <w:tc>
          <w:tcPr>
            <w:tcW w:w="540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класса, получивших аттестат об основном общем образовании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</w:tcPr>
          <w:p w:rsidR="0073091D" w:rsidRPr="00AC0FB2" w:rsidRDefault="0073091D" w:rsidP="0029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091D" w:rsidRPr="00AC0FB2" w:rsidTr="002942D6">
        <w:tc>
          <w:tcPr>
            <w:tcW w:w="540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класса, получивших аттестат о среднем (полном)  общем образовании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73091D" w:rsidRPr="00AC0FB2" w:rsidRDefault="0073091D" w:rsidP="0029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091D" w:rsidRPr="00AC0FB2" w:rsidTr="002942D6">
        <w:tc>
          <w:tcPr>
            <w:tcW w:w="540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2-9 классов, оставленных на повторный год обучения 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</w:tcPr>
          <w:p w:rsidR="0073091D" w:rsidRPr="00AC0FB2" w:rsidRDefault="0073091D" w:rsidP="0029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3091D" w:rsidRPr="00AC0FB2" w:rsidTr="002942D6">
        <w:tc>
          <w:tcPr>
            <w:tcW w:w="540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Средний балл при сдаче ЕГЭ по обязательным предметам</w:t>
            </w:r>
          </w:p>
          <w:p w:rsidR="0073091D" w:rsidRPr="00AC0FB2" w:rsidRDefault="0073091D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(русский язык/ математика)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038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56/46,5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56,5/47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56,5/47</w:t>
            </w:r>
          </w:p>
        </w:tc>
      </w:tr>
      <w:tr w:rsidR="0073091D" w:rsidRPr="00AC0FB2" w:rsidTr="002942D6">
        <w:tc>
          <w:tcPr>
            <w:tcW w:w="540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right="-8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Средний балл при сдаче ЕГЭ по предметам, преподаваемым на профильном уровне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3022" w:type="dxa"/>
            <w:gridSpan w:val="3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среднеобластного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по предметам, преподаваемым на профильном уровне</w:t>
            </w:r>
          </w:p>
        </w:tc>
      </w:tr>
      <w:tr w:rsidR="0073091D" w:rsidRPr="00AC0FB2" w:rsidTr="002942D6">
        <w:tc>
          <w:tcPr>
            <w:tcW w:w="540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ГИА-9 по обязательным </w:t>
            </w:r>
            <w:r w:rsidRPr="00AC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  <w:p w:rsidR="0073091D" w:rsidRPr="00AC0FB2" w:rsidRDefault="0073091D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(русский язык/ математика)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1038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28,7/</w:t>
            </w:r>
          </w:p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</w:p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29/14,5</w:t>
            </w:r>
          </w:p>
        </w:tc>
      </w:tr>
      <w:tr w:rsidR="0073091D" w:rsidRPr="00AC0FB2" w:rsidTr="002942D6">
        <w:tc>
          <w:tcPr>
            <w:tcW w:w="540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0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73091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освоения программ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8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3091D" w:rsidRPr="00AC0FB2" w:rsidTr="002942D6">
        <w:tc>
          <w:tcPr>
            <w:tcW w:w="540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pStyle w:val="ConsPlusNormal"/>
              <w:widowControl/>
              <w:shd w:val="clear" w:color="auto" w:fill="FFFFFF"/>
              <w:snapToGrid w:val="0"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 у педагогических работников образования (аттестации)  в области, соответствующей  преподаваемому   предмету 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22" w:type="dxa"/>
            <w:gridSpan w:val="3"/>
          </w:tcPr>
          <w:p w:rsidR="0073091D" w:rsidRPr="00AC0FB2" w:rsidRDefault="0073091D" w:rsidP="002942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100 %  часов учебного плана реализуют  педагогические работники, имеющие образование (аттестацию)   в области, соответствующей  преподаваемому   предмету</w:t>
            </w:r>
          </w:p>
        </w:tc>
      </w:tr>
      <w:tr w:rsidR="0073091D" w:rsidRPr="00AC0FB2" w:rsidTr="002942D6">
        <w:tc>
          <w:tcPr>
            <w:tcW w:w="540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Образовательный  ценз педагогических работников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22" w:type="dxa"/>
            <w:gridSpan w:val="3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  <w:r w:rsidRPr="00AC0F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 высшим, средним специальным и профессиональным образованием</w:t>
            </w:r>
          </w:p>
        </w:tc>
      </w:tr>
      <w:tr w:rsidR="0073091D" w:rsidRPr="00AC0FB2" w:rsidTr="002942D6">
        <w:tc>
          <w:tcPr>
            <w:tcW w:w="540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педагогических работников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22" w:type="dxa"/>
            <w:gridSpan w:val="3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70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на квалификационные категории</w:t>
            </w:r>
          </w:p>
        </w:tc>
      </w:tr>
      <w:tr w:rsidR="0073091D" w:rsidRPr="00AC0FB2" w:rsidTr="002942D6">
        <w:tc>
          <w:tcPr>
            <w:tcW w:w="540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потребителей на качество оказания услуги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22" w:type="dxa"/>
            <w:gridSpan w:val="3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c>
          <w:tcPr>
            <w:tcW w:w="540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обучающихся, удовлетворенных качеством услуги</w:t>
            </w:r>
          </w:p>
        </w:tc>
        <w:tc>
          <w:tcPr>
            <w:tcW w:w="1292" w:type="dxa"/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22" w:type="dxa"/>
            <w:gridSpan w:val="3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</w:tr>
    </w:tbl>
    <w:p w:rsidR="0073091D" w:rsidRPr="00AC0FB2" w:rsidRDefault="0073091D" w:rsidP="007309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73091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3. Требования к условиям, порядку, организации  процесса предоставления  и результатам муниципальной услуги:</w:t>
      </w:r>
    </w:p>
    <w:p w:rsidR="0073091D" w:rsidRPr="00AC0FB2" w:rsidRDefault="0073091D" w:rsidP="0073091D">
      <w:pPr>
        <w:pStyle w:val="ConsPlusNonformat"/>
        <w:widowControl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муниципальная услуга оказывается на основании базовых требований к качеству предоставления муниципальной услуги «Реализация основных общеобразовательных программ начального, основного, среднего (полного) общего образования», утвержденные приказом Управления образования от 14.12.2011 № 458/01-06</w:t>
      </w:r>
    </w:p>
    <w:p w:rsidR="0073091D" w:rsidRPr="00AC0FB2" w:rsidRDefault="0073091D" w:rsidP="0073091D">
      <w:pPr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3.1. Порядок оказания муниципальной услуги: (в соответствии с п. 5 Базовых требований к качеству предоставления муниципальной услуги «Реализация основных общеобразовательных программ начального, основного, среднего (полного) общего образования»).</w:t>
      </w:r>
    </w:p>
    <w:p w:rsidR="0073091D" w:rsidRPr="00AC0FB2" w:rsidRDefault="0073091D" w:rsidP="0073091D">
      <w:pPr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lastRenderedPageBreak/>
        <w:t>3.2. Требования к организации процесса предоставления муниципальной услуги:</w:t>
      </w:r>
    </w:p>
    <w:p w:rsidR="0073091D" w:rsidRPr="00AC0FB2" w:rsidRDefault="0073091D" w:rsidP="0073091D">
      <w:pPr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(в соответствии с п. 6 Базовых требований к качеству предоставления муниципальной услуги «Реализация основных общеобразовательных программ начального, основного, среднего (полного) общего образования»)</w:t>
      </w:r>
    </w:p>
    <w:p w:rsidR="0073091D" w:rsidRPr="00AC0FB2" w:rsidRDefault="0073091D" w:rsidP="00730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7309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4. Предельные цены (тарифы) на оплату муниципальной услуги в случаях, если федеральным законом предусмотрено их оказание на платной основе</w:t>
      </w:r>
    </w:p>
    <w:p w:rsidR="0073091D" w:rsidRPr="00AC0FB2" w:rsidRDefault="0073091D" w:rsidP="007309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4.1. Муниципальный правовой акт, устанавливающий цены (тарифы) либо порядок их установления</w:t>
      </w:r>
    </w:p>
    <w:p w:rsidR="0073091D" w:rsidRPr="00AC0FB2" w:rsidRDefault="0073091D" w:rsidP="007309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___-________________________________________________________</w:t>
      </w:r>
    </w:p>
    <w:p w:rsidR="0073091D" w:rsidRPr="00AC0FB2" w:rsidRDefault="0073091D" w:rsidP="007309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7309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4.2. Орган, устанавливающий цены (тарифы) ______-______________</w:t>
      </w:r>
    </w:p>
    <w:p w:rsidR="0073091D" w:rsidRPr="00AC0FB2" w:rsidRDefault="0073091D" w:rsidP="007309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4.3. Значения предельных цен (тарифов)</w:t>
      </w:r>
    </w:p>
    <w:p w:rsidR="0073091D" w:rsidRPr="00AC0FB2" w:rsidRDefault="0073091D" w:rsidP="007309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6"/>
        <w:gridCol w:w="4775"/>
      </w:tblGrid>
      <w:tr w:rsidR="0073091D" w:rsidRPr="00AC0FB2" w:rsidTr="002942D6">
        <w:tc>
          <w:tcPr>
            <w:tcW w:w="4796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элемента услуги и категории получателей услуги</w:t>
            </w:r>
          </w:p>
        </w:tc>
        <w:tc>
          <w:tcPr>
            <w:tcW w:w="4775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Цена (тариф), единица измерения</w:t>
            </w:r>
          </w:p>
        </w:tc>
      </w:tr>
      <w:tr w:rsidR="0073091D" w:rsidRPr="00AC0FB2" w:rsidTr="002942D6">
        <w:tc>
          <w:tcPr>
            <w:tcW w:w="4796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начального, основного, среднего (полного) общего образования</w:t>
            </w:r>
          </w:p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Потребители: дети в возрасте от 6,5 до 18 лет</w:t>
            </w:r>
          </w:p>
        </w:tc>
        <w:tc>
          <w:tcPr>
            <w:tcW w:w="4775" w:type="dxa"/>
            <w:vAlign w:val="center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091D" w:rsidRPr="00AC0FB2" w:rsidRDefault="0073091D" w:rsidP="007309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5. Характеристика работы</w:t>
      </w:r>
    </w:p>
    <w:p w:rsidR="0073091D" w:rsidRPr="00AC0FB2" w:rsidRDefault="0073091D" w:rsidP="007309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5.1. Требования к условиям, порядку и результатам выполнения работ:</w:t>
      </w:r>
    </w:p>
    <w:p w:rsidR="0073091D" w:rsidRPr="00AC0FB2" w:rsidRDefault="0073091D" w:rsidP="007309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3091D" w:rsidRPr="00AC0FB2" w:rsidRDefault="0073091D" w:rsidP="0073091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5.2. Показатели, характеризующие объем и (или) качество работы:</w:t>
      </w:r>
    </w:p>
    <w:p w:rsidR="0073091D" w:rsidRPr="00AC0FB2" w:rsidRDefault="0073091D" w:rsidP="0073091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2014"/>
        <w:gridCol w:w="2065"/>
        <w:gridCol w:w="1933"/>
        <w:gridCol w:w="978"/>
        <w:gridCol w:w="975"/>
        <w:gridCol w:w="975"/>
      </w:tblGrid>
      <w:tr w:rsidR="0073091D" w:rsidRPr="00AC0FB2" w:rsidTr="002942D6">
        <w:tc>
          <w:tcPr>
            <w:tcW w:w="631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работы*</w:t>
            </w:r>
          </w:p>
        </w:tc>
        <w:tc>
          <w:tcPr>
            <w:tcW w:w="2065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показателя/</w:t>
            </w:r>
          </w:p>
          <w:p w:rsidR="0073091D" w:rsidRPr="00AC0FB2" w:rsidRDefault="0073091D" w:rsidP="0029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результата**</w:t>
            </w:r>
          </w:p>
        </w:tc>
        <w:tc>
          <w:tcPr>
            <w:tcW w:w="1933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Единица измерения***</w:t>
            </w:r>
          </w:p>
        </w:tc>
        <w:tc>
          <w:tcPr>
            <w:tcW w:w="2928" w:type="dxa"/>
            <w:gridSpan w:val="3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73091D" w:rsidRPr="00AC0FB2" w:rsidTr="002942D6">
        <w:tc>
          <w:tcPr>
            <w:tcW w:w="631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3091D" w:rsidRPr="00AC0FB2" w:rsidRDefault="0073091D" w:rsidP="002942D6">
            <w:pPr>
              <w:pStyle w:val="ConsPlusCell"/>
              <w:widowControl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75" w:type="dxa"/>
          </w:tcPr>
          <w:p w:rsidR="0073091D" w:rsidRPr="00AC0FB2" w:rsidRDefault="0073091D" w:rsidP="002942D6">
            <w:pPr>
              <w:pStyle w:val="ConsPlusCell"/>
              <w:widowControl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75" w:type="dxa"/>
          </w:tcPr>
          <w:p w:rsidR="0073091D" w:rsidRPr="00AC0FB2" w:rsidRDefault="0073091D" w:rsidP="002942D6">
            <w:pPr>
              <w:pStyle w:val="ConsPlusCell"/>
              <w:widowControl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73091D" w:rsidRPr="00AC0FB2" w:rsidTr="002942D6">
        <w:tc>
          <w:tcPr>
            <w:tcW w:w="9571" w:type="dxa"/>
            <w:gridSpan w:val="7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 (в натуральном выражении)</w:t>
            </w:r>
          </w:p>
        </w:tc>
      </w:tr>
      <w:tr w:rsidR="0073091D" w:rsidRPr="00AC0FB2" w:rsidTr="002942D6">
        <w:tc>
          <w:tcPr>
            <w:tcW w:w="631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1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c>
          <w:tcPr>
            <w:tcW w:w="631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c>
          <w:tcPr>
            <w:tcW w:w="631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c>
          <w:tcPr>
            <w:tcW w:w="631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c>
          <w:tcPr>
            <w:tcW w:w="9571" w:type="dxa"/>
            <w:gridSpan w:val="7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результата выполнения работы</w:t>
            </w:r>
          </w:p>
        </w:tc>
      </w:tr>
      <w:tr w:rsidR="0073091D" w:rsidRPr="00AC0FB2" w:rsidTr="002942D6">
        <w:tc>
          <w:tcPr>
            <w:tcW w:w="631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c>
          <w:tcPr>
            <w:tcW w:w="631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c>
          <w:tcPr>
            <w:tcW w:w="631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c>
          <w:tcPr>
            <w:tcW w:w="631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014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91D" w:rsidRPr="00AC0FB2" w:rsidRDefault="0073091D" w:rsidP="007309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730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* при необходимости детальные требования к содержанию работ указываются в техническом задании, которое оформляется приложением к муниципальному заданию и является его неотъемлемой частью.</w:t>
      </w:r>
    </w:p>
    <w:p w:rsidR="0073091D" w:rsidRPr="00AC0FB2" w:rsidRDefault="0073091D" w:rsidP="00730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** заполняется краткое содержание характеристики результата работы.</w:t>
      </w:r>
    </w:p>
    <w:p w:rsidR="0073091D" w:rsidRPr="00AC0FB2" w:rsidRDefault="0073091D" w:rsidP="00730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*** в случае</w:t>
      </w:r>
      <w:proofErr w:type="gramStart"/>
      <w:r w:rsidRPr="00AC0F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C0FB2">
        <w:rPr>
          <w:rFonts w:ascii="Times New Roman" w:hAnsi="Times New Roman" w:cs="Times New Roman"/>
          <w:sz w:val="24"/>
          <w:szCs w:val="24"/>
        </w:rPr>
        <w:t xml:space="preserve"> если показатель, характеризующий количественно измеримый объем работы, отсутствует, графа не заполняется.</w:t>
      </w:r>
    </w:p>
    <w:p w:rsidR="0073091D" w:rsidRPr="00AC0FB2" w:rsidRDefault="0073091D" w:rsidP="0073091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73091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6. Контроль выполнения муниципального задания</w:t>
      </w:r>
    </w:p>
    <w:p w:rsidR="0073091D" w:rsidRPr="00AC0FB2" w:rsidRDefault="0073091D" w:rsidP="0073091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6.1. Форма отчета о выполнении муниципального задания по муниципальным услугам:</w:t>
      </w:r>
    </w:p>
    <w:p w:rsidR="0073091D" w:rsidRPr="00AC0FB2" w:rsidRDefault="0073091D" w:rsidP="007309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289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985"/>
        <w:gridCol w:w="1276"/>
        <w:gridCol w:w="284"/>
        <w:gridCol w:w="1275"/>
        <w:gridCol w:w="283"/>
        <w:gridCol w:w="1202"/>
        <w:gridCol w:w="1492"/>
        <w:gridCol w:w="1417"/>
        <w:gridCol w:w="1038"/>
        <w:gridCol w:w="1038"/>
        <w:gridCol w:w="1038"/>
      </w:tblGrid>
      <w:tr w:rsidR="0073091D" w:rsidRPr="00AC0FB2" w:rsidTr="00AC0FB2">
        <w:trPr>
          <w:gridAfter w:val="3"/>
          <w:wAfter w:w="3114" w:type="dxa"/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73091D" w:rsidRPr="00AC0FB2" w:rsidRDefault="0073091D" w:rsidP="0029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73091D" w:rsidRPr="00AC0FB2" w:rsidRDefault="0073091D" w:rsidP="0029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73091D" w:rsidRPr="00AC0FB2" w:rsidRDefault="0073091D" w:rsidP="0029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73091D" w:rsidRPr="00AC0FB2" w:rsidRDefault="0073091D" w:rsidP="0029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73091D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муниципального задания</w:t>
            </w:r>
          </w:p>
        </w:tc>
      </w:tr>
      <w:tr w:rsidR="0073091D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начального, основного, среднего (полного) общего образования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соответствии с ГОС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autoSpaceDE w:val="0"/>
              <w:autoSpaceDN w:val="0"/>
              <w:adjustRightInd w:val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 в соответствии с ФГОС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autoSpaceDE w:val="0"/>
              <w:autoSpaceDN w:val="0"/>
              <w:adjustRightInd w:val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в соответствии с ГОС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autoSpaceDE w:val="0"/>
              <w:autoSpaceDN w:val="0"/>
              <w:adjustRightInd w:val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в соответствии с ФГОС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autoSpaceDE w:val="0"/>
              <w:autoSpaceDN w:val="0"/>
              <w:adjustRightInd w:val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autoSpaceDE w:val="0"/>
              <w:autoSpaceDN w:val="0"/>
              <w:adjustRightInd w:val="0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Показатели качества/результата исполнения муниципального задания</w:t>
            </w:r>
          </w:p>
        </w:tc>
        <w:tc>
          <w:tcPr>
            <w:tcW w:w="1038" w:type="dxa"/>
          </w:tcPr>
          <w:p w:rsidR="00AC0FB2" w:rsidRPr="00AC0FB2" w:rsidRDefault="00AC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C0FB2" w:rsidRPr="00AC0FB2" w:rsidRDefault="00AC0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</w:tcPr>
          <w:p w:rsidR="00AC0FB2" w:rsidRPr="00AC0FB2" w:rsidRDefault="00AC0FB2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</w:t>
            </w:r>
            <w:r w:rsidRPr="00AC0FB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AC0FB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Методика расчета.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AC0FB2" w:rsidRPr="00AC0FB2" w:rsidRDefault="00AC0FB2" w:rsidP="0029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освоения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программ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0FB2" w:rsidRPr="00AC0FB2" w:rsidRDefault="00AC0FB2" w:rsidP="002942D6">
            <w:pPr>
              <w:pStyle w:val="ConsPlusNormal"/>
              <w:widowControl/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hd w:val="clear" w:color="auto" w:fill="FFFFFF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числа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, переведенных в следующий класс, к общему числу обучающихся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, освоивших  образовательную программу начального общего образования в полном объеме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0FB2" w:rsidRPr="00AC0FB2" w:rsidRDefault="00AC0FB2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Отношение обучающихся, освоивших  образовательную программу начального общего образования в полном объеме к общему количеству обучающихся 4-х классов начальной ступени обучения  х100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ОШ-1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Приказы по школе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обучающихся, получающих начальное общее образование в соответствии с ФГОС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Разработан, утвержден и используется инструментарий отслеживания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учащихся начальных классов, обучающихся в соответствии с ФГОС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Отслеживание личностных результатов обучающихся, получающих начальное общее образование в соответствии с ФГОС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Разработан, утвержден и используется инструментарий отслеживания личностных результатов учащихся начальных классов, обучающихся в соответствии с ФГОС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Доля выпускников 9 класса, получивших аттестат об основном общем образовании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выпускников, допущенных к аттестации, к количеству выпускников, получивших аттестат х100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ОШ-1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Ежегодный отчет об организации и проведении государственной (итоговой) аттестации выпускников (9-11) классов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Приказы по школе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Доля выпускников 11 класса, получивших аттестат о среднем (полном)  общем образовании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C0FB2" w:rsidRPr="00AC0FB2" w:rsidRDefault="00AC0FB2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2-9 классов, оставленных на повторный год обучения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Отношение обучающихся 2-9 классов, оставленных на повторный год обучения к общему количеству обучающихся 2-9 классов х100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Ежегодный доклад учредителю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Приказы по школе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Средний балл при сдаче ЕГЭ по обязательным предметам</w:t>
            </w:r>
          </w:p>
          <w:p w:rsidR="00AC0FB2" w:rsidRPr="00AC0FB2" w:rsidRDefault="00AC0FB2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(русский язык/ математика)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Отношение суммы баллов обучающихся по результатам ЕГЭ по русскому языку, математике к количеству обучающихся, принявших участие ЕГЭ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материалы ГУ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56/46,5 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Средний балл при сдаче ЕГЭ по предметам, преподаваемым на профильном уровне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ind w:right="-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tabs>
                <w:tab w:val="left" w:pos="1489"/>
              </w:tabs>
              <w:snapToGrid w:val="0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Отношение суммы баллов обучающихся по результатам ЕГЭ по профильным предметам к количеству обучающихся, сдававших ЕГЭ на профильном уровне</w:t>
            </w:r>
          </w:p>
          <w:p w:rsidR="00AC0FB2" w:rsidRPr="00AC0FB2" w:rsidRDefault="00AC0FB2" w:rsidP="002942D6">
            <w:pPr>
              <w:pStyle w:val="ConsPlusNormal"/>
              <w:widowControl/>
              <w:tabs>
                <w:tab w:val="left" w:pos="1489"/>
              </w:tabs>
              <w:snapToGrid w:val="0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2942D6">
            <w:pPr>
              <w:pStyle w:val="ConsPlusNormal"/>
              <w:widowControl/>
              <w:tabs>
                <w:tab w:val="left" w:pos="1489"/>
              </w:tabs>
              <w:snapToGrid w:val="0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материалы ГУ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Не ниже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среднеобластного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по предметам, преподаваемым на профильном уровне</w:t>
            </w: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Средний балл по ГИА-9 по обязательным предметам</w:t>
            </w:r>
          </w:p>
          <w:p w:rsidR="00AC0FB2" w:rsidRPr="00AC0FB2" w:rsidRDefault="00AC0FB2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(русский язык/ математика)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суммы баллов обучающихся по результатам  ГИА-9 по русскому языку, математике к количеству обучающихся, допущенных к ГИА 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Аналитик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статистические материалы ГУ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28,7/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330D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освоения программ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детей, обучающихся на «4» и «5» к общему количеству  обучающихся х100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Ежегодный доклад учредителю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hd w:val="clear" w:color="auto" w:fill="FFFFFF"/>
              <w:tabs>
                <w:tab w:val="left" w:pos="1773"/>
              </w:tabs>
              <w:snapToGrid w:val="0"/>
              <w:ind w:right="21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Наличие  у педагогических работников образования (аттестации)  в области, соответствующей  преподаваемому   предмету </w:t>
            </w:r>
          </w:p>
          <w:p w:rsidR="00AC0FB2" w:rsidRPr="00AC0FB2" w:rsidRDefault="00AC0FB2" w:rsidP="002942D6">
            <w:pPr>
              <w:pStyle w:val="ConsPlusNormal"/>
              <w:widowControl/>
              <w:shd w:val="clear" w:color="auto" w:fill="FFFFFF"/>
              <w:tabs>
                <w:tab w:val="left" w:pos="1773"/>
              </w:tabs>
              <w:snapToGrid w:val="0"/>
              <w:ind w:right="21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ind w:right="-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hd w:val="clear" w:color="auto" w:fill="FFFFFF"/>
              <w:tabs>
                <w:tab w:val="left" w:pos="1489"/>
              </w:tabs>
              <w:snapToGrid w:val="0"/>
              <w:ind w:righ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часов учебного плана,  реализуемых  педагогическими работниками, имеющими образование (аттестацию)   в области, соответствующей  преподаваемому   предмету к общему количеству часов учебного плана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shd w:val="clear" w:color="auto" w:fill="FFFFFF"/>
              <w:ind w:right="-851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100 %  часов учебного плана реализуют  педагогические работники, имеющие образование (аттестацию)   в области, соответствующей  преподаваемому   предмету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Образовательный  ценз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педагогических работников, имеющих высшее, среднее специальное и профессиональное образование к общему  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количеству педагогических работников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29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РИК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 и книги приказов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  <w:r w:rsidRPr="00AC0FB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 высшим, средним специальным и профессиональным образованием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педагогических работников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педагогических работников, аттестованных на квалификационные категории к общему количеству педагогических работников 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29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Статотчет</w:t>
            </w:r>
            <w:proofErr w:type="spell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РИК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 и книги приказов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70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 на квалификационные категории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потребителей на качество оказания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Книга обращения граждан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Приказ управления образования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FB2" w:rsidRPr="00AC0FB2" w:rsidTr="00AC0FB2">
        <w:trPr>
          <w:gridAfter w:val="3"/>
          <w:wAfter w:w="3114" w:type="dxa"/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обучающихся, удовлетворенных качеством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родителей (законных представителей) обучающихся, удовлетворенных качеством услуги к  общему количеству опрошенных родителей (законных представителей) обучающихся, удовлетворенных качеством услуги х100</w:t>
            </w: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не менее 60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FB2" w:rsidRPr="00AC0FB2" w:rsidRDefault="00AC0FB2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91D" w:rsidRPr="00AC0FB2" w:rsidRDefault="0073091D" w:rsidP="007309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73091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6.2. Форма отчета о выполнении муниципального задания по работам</w:t>
      </w:r>
    </w:p>
    <w:p w:rsidR="0073091D" w:rsidRPr="00AC0FB2" w:rsidRDefault="0073091D" w:rsidP="0073091D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9"/>
        <w:gridCol w:w="1953"/>
        <w:gridCol w:w="2680"/>
        <w:gridCol w:w="2194"/>
        <w:gridCol w:w="2075"/>
      </w:tblGrid>
      <w:tr w:rsidR="0073091D" w:rsidRPr="00AC0FB2" w:rsidTr="002942D6">
        <w:tc>
          <w:tcPr>
            <w:tcW w:w="675" w:type="dxa"/>
          </w:tcPr>
          <w:p w:rsidR="0073091D" w:rsidRPr="00AC0FB2" w:rsidRDefault="0073091D" w:rsidP="002942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65" w:type="dxa"/>
          </w:tcPr>
          <w:p w:rsidR="0073091D" w:rsidRPr="00AC0FB2" w:rsidRDefault="0073091D" w:rsidP="002942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2713" w:type="dxa"/>
          </w:tcPr>
          <w:p w:rsidR="0073091D" w:rsidRPr="00AC0FB2" w:rsidRDefault="0073091D" w:rsidP="002942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2227" w:type="dxa"/>
          </w:tcPr>
          <w:p w:rsidR="0073091D" w:rsidRPr="00AC0FB2" w:rsidRDefault="0073091D" w:rsidP="002942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2109" w:type="dxa"/>
          </w:tcPr>
          <w:p w:rsidR="0073091D" w:rsidRPr="00AC0FB2" w:rsidRDefault="0073091D" w:rsidP="002942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73091D" w:rsidRPr="00AC0FB2" w:rsidTr="002942D6">
        <w:tc>
          <w:tcPr>
            <w:tcW w:w="675" w:type="dxa"/>
          </w:tcPr>
          <w:p w:rsidR="0073091D" w:rsidRPr="00AC0FB2" w:rsidRDefault="0073091D" w:rsidP="002942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3091D" w:rsidRPr="00AC0FB2" w:rsidRDefault="0073091D" w:rsidP="002942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73091D" w:rsidRPr="00AC0FB2" w:rsidRDefault="0073091D" w:rsidP="002942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3091D" w:rsidRPr="00AC0FB2" w:rsidRDefault="0073091D" w:rsidP="002942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73091D" w:rsidRPr="00AC0FB2" w:rsidRDefault="0073091D" w:rsidP="002942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c>
          <w:tcPr>
            <w:tcW w:w="675" w:type="dxa"/>
          </w:tcPr>
          <w:p w:rsidR="0073091D" w:rsidRPr="00AC0FB2" w:rsidRDefault="0073091D" w:rsidP="002942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73091D" w:rsidRPr="00AC0FB2" w:rsidRDefault="0073091D" w:rsidP="002942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</w:tcPr>
          <w:p w:rsidR="0073091D" w:rsidRPr="00AC0FB2" w:rsidRDefault="0073091D" w:rsidP="002942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73091D" w:rsidRPr="00AC0FB2" w:rsidRDefault="0073091D" w:rsidP="002942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73091D" w:rsidRPr="00AC0FB2" w:rsidRDefault="0073091D" w:rsidP="002942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91D" w:rsidRPr="00AC0FB2" w:rsidRDefault="0073091D" w:rsidP="00730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7309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6.3. Периодичность  представления отчета о выполнении муниципального задания </w:t>
      </w:r>
    </w:p>
    <w:p w:rsidR="0073091D" w:rsidRPr="00AC0FB2" w:rsidRDefault="0073091D" w:rsidP="0073091D">
      <w:pPr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по оценке объемов,  качества оказания муниципальной услуги, оценке эффективности и результативности выполнения муниципального задания  предоставляется два раза в год в срок: до 15 июля (по состоянию за полугодие</w:t>
      </w:r>
      <w:proofErr w:type="gramStart"/>
      <w:r w:rsidRPr="00AC0FB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AC0FB2">
        <w:rPr>
          <w:rFonts w:ascii="Times New Roman" w:hAnsi="Times New Roman" w:cs="Times New Roman"/>
          <w:sz w:val="24"/>
          <w:szCs w:val="24"/>
        </w:rPr>
        <w:t>, до 01 февраля (по отчету за год) года по формам, установленным п. 6.1.</w:t>
      </w:r>
    </w:p>
    <w:p w:rsidR="0073091D" w:rsidRPr="00AC0FB2" w:rsidRDefault="0073091D" w:rsidP="0073091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6.4. Иные требования к отчетности об исполнении муниципального задания ______________________________________________</w:t>
      </w:r>
    </w:p>
    <w:p w:rsidR="0073091D" w:rsidRPr="00AC0FB2" w:rsidRDefault="0073091D" w:rsidP="0073091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73091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6.5. Дополнительные формы контроля исполнения муниципального задания, качества оказания муниципальных услуг (выполнения работ), а также периодичность их проведения:</w:t>
      </w:r>
    </w:p>
    <w:p w:rsidR="0073091D" w:rsidRPr="00AC0FB2" w:rsidRDefault="0073091D" w:rsidP="0073091D">
      <w:pPr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Контроль к качеству предоставления муниципальной услуги осуществляется в форме плановых (внеплановых) комплексных, тематических</w:t>
      </w:r>
      <w:r w:rsidRPr="00AC0F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0FB2">
        <w:rPr>
          <w:rFonts w:ascii="Times New Roman" w:hAnsi="Times New Roman" w:cs="Times New Roman"/>
          <w:sz w:val="24"/>
          <w:szCs w:val="24"/>
        </w:rPr>
        <w:t xml:space="preserve">проверок поставщика </w:t>
      </w:r>
      <w:r w:rsidRPr="00AC0FB2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Управлением образования Администрации </w:t>
      </w:r>
      <w:proofErr w:type="gramStart"/>
      <w:r w:rsidRPr="00AC0F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C0FB2">
        <w:rPr>
          <w:rFonts w:ascii="Times New Roman" w:hAnsi="Times New Roman" w:cs="Times New Roman"/>
          <w:sz w:val="24"/>
          <w:szCs w:val="24"/>
        </w:rPr>
        <w:t>. Переславля-Залесского. Сроки – по графику.</w:t>
      </w:r>
    </w:p>
    <w:p w:rsidR="0073091D" w:rsidRPr="00AC0FB2" w:rsidRDefault="0073091D" w:rsidP="0073091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7309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6.6. По результатам контроля выполнения муниципального задания и объемов оказания муниципальной услуги учредитель может:</w:t>
      </w:r>
    </w:p>
    <w:p w:rsidR="0073091D" w:rsidRPr="00AC0FB2" w:rsidRDefault="0073091D" w:rsidP="007309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- рассмотреть  вопрос о внесении  изменений в муниципальное задание в части корректировки объемов оказания муниципальных услуг (выполнения работ) или изменения нормативов затрат на оказание единицы муниципальной услуги (работы);</w:t>
      </w:r>
    </w:p>
    <w:p w:rsidR="0073091D" w:rsidRPr="00AC0FB2" w:rsidRDefault="0073091D" w:rsidP="007309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- рассмотреть вопрос о сокращении объема финансового обеспечения выполнения муниципального задания исходя из количества фактически не оказанных услуг (не выполненных работ) или  оказанных  с качеством ниже установленного  в муниципальном  задании  путем внесения соответствующих изменений в муниципальное задание;</w:t>
      </w:r>
    </w:p>
    <w:p w:rsidR="0073091D" w:rsidRPr="00AC0FB2" w:rsidRDefault="0073091D" w:rsidP="007309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- провести  внеплановую  проверку выполнения муниципального задания, качества оказания муниципальных услуг (выполнения работ);</w:t>
      </w:r>
    </w:p>
    <w:p w:rsidR="0073091D" w:rsidRPr="00AC0FB2" w:rsidRDefault="0073091D" w:rsidP="007309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- принять иные меры по выявлению </w:t>
      </w:r>
      <w:proofErr w:type="gramStart"/>
      <w:r w:rsidRPr="00AC0FB2">
        <w:rPr>
          <w:rFonts w:ascii="Times New Roman" w:hAnsi="Times New Roman" w:cs="Times New Roman"/>
          <w:sz w:val="24"/>
          <w:szCs w:val="24"/>
        </w:rPr>
        <w:t>причин отклонения фактических значений показателей муниципального задания</w:t>
      </w:r>
      <w:proofErr w:type="gramEnd"/>
      <w:r w:rsidRPr="00AC0FB2">
        <w:rPr>
          <w:rFonts w:ascii="Times New Roman" w:hAnsi="Times New Roman" w:cs="Times New Roman"/>
          <w:sz w:val="24"/>
          <w:szCs w:val="24"/>
        </w:rPr>
        <w:t xml:space="preserve"> от плановых значений.</w:t>
      </w:r>
    </w:p>
    <w:p w:rsidR="0073091D" w:rsidRPr="00AC0FB2" w:rsidRDefault="0073091D" w:rsidP="0073091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7309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7. Основания  для   приостановления или досрочного прекращения муниципального задания</w:t>
      </w:r>
    </w:p>
    <w:p w:rsidR="0073091D" w:rsidRPr="00AC0FB2" w:rsidRDefault="0073091D" w:rsidP="0073091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7.1. Основания для приостановления действия муниципального задания:</w:t>
      </w:r>
    </w:p>
    <w:p w:rsidR="0073091D" w:rsidRPr="00AC0FB2" w:rsidRDefault="0073091D" w:rsidP="007309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 xml:space="preserve">Таблица 6 </w:t>
      </w:r>
    </w:p>
    <w:tbl>
      <w:tblPr>
        <w:tblW w:w="94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219"/>
      </w:tblGrid>
      <w:tr w:rsidR="0073091D" w:rsidRPr="00AC0FB2" w:rsidTr="002942D6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3091D" w:rsidRPr="00AC0FB2" w:rsidTr="002942D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Ненадлежащее выполнение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Иные случаи в соответствии с действующим законодательством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91D" w:rsidRPr="00AC0FB2" w:rsidRDefault="0073091D" w:rsidP="007309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091D" w:rsidRPr="00AC0FB2" w:rsidRDefault="0073091D" w:rsidP="0073091D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7.2. Основания для досрочного прекращения действия муниципального задания:</w:t>
      </w:r>
    </w:p>
    <w:p w:rsidR="0073091D" w:rsidRPr="00AC0FB2" w:rsidRDefault="0073091D" w:rsidP="0073091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C0FB2">
        <w:rPr>
          <w:rFonts w:ascii="Times New Roman" w:hAnsi="Times New Roman" w:cs="Times New Roman"/>
          <w:sz w:val="24"/>
          <w:szCs w:val="24"/>
        </w:rPr>
        <w:t>Таблица 7</w:t>
      </w:r>
    </w:p>
    <w:p w:rsidR="0073091D" w:rsidRPr="00AC0FB2" w:rsidRDefault="0073091D" w:rsidP="007309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4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4219"/>
      </w:tblGrid>
      <w:tr w:rsidR="0073091D" w:rsidRPr="00AC0FB2" w:rsidTr="002942D6">
        <w:trPr>
          <w:cantSplit/>
          <w:trHeight w:val="36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досрочного</w:t>
            </w:r>
            <w:proofErr w:type="gramEnd"/>
          </w:p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прекращения муниципального задания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3091D" w:rsidRPr="00AC0FB2" w:rsidTr="002942D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Реорганизация учреждения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Закон РФ от 10 июля 1992 г. N 3266-1»Об образовании», статья 34, п. 1</w:t>
            </w:r>
          </w:p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Раздел 3 Порядка создания, реорганизации, изменения типа и ликвидации муниципальных учреждений города Переславля-Залесского, утв. Постановлением Администрации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 от 11.11.2010  N 1573</w:t>
            </w:r>
          </w:p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Ликвидация учреждения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Закон РФ от 10 июля 1992 г. N 3266-1»Об образовании», статья 34, п. 4</w:t>
            </w:r>
          </w:p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Раздел 5 Порядка создания, реорганизации, изменения типа и ликвидации муниципальных учреждений города Переславля-Залесского, утв. Постановлением Администрации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 от 11.11.2010  N 1573</w:t>
            </w:r>
          </w:p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91D" w:rsidRPr="00AC0FB2" w:rsidTr="002942D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Исключение муниципальной услуги из отраслевого муниципального перечня услуг (работ)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AC0FB2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. Переславля-Залесского от 09.08.2011г. № 1181 "</w:t>
            </w:r>
            <w:hyperlink r:id="rId5" w:history="1">
              <w:r w:rsidRPr="00AC0FB2">
                <w:rPr>
                  <w:rFonts w:ascii="Times New Roman" w:hAnsi="Times New Roman" w:cs="Times New Roman"/>
                  <w:sz w:val="24"/>
                  <w:szCs w:val="24"/>
                </w:rPr>
                <w:t>Об утверждении Сводного отраслевого муниципального перечня услуг (работ), оказываемых (выполняемых) муниципальными учреждениями г. Переславля-Залесского за счет бюджетных средств</w:t>
              </w:r>
            </w:hyperlink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3091D" w:rsidRPr="0073091D" w:rsidTr="002942D6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73091D" w:rsidRDefault="0073091D" w:rsidP="002942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0FB2">
              <w:rPr>
                <w:rFonts w:ascii="Times New Roman" w:hAnsi="Times New Roman" w:cs="Times New Roman"/>
                <w:sz w:val="24"/>
                <w:szCs w:val="24"/>
              </w:rPr>
              <w:t>Иные случаи в соответствии с действующим законодательством</w:t>
            </w:r>
          </w:p>
        </w:tc>
        <w:tc>
          <w:tcPr>
            <w:tcW w:w="4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91D" w:rsidRPr="0073091D" w:rsidRDefault="0073091D" w:rsidP="002942D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91D" w:rsidRPr="0073091D" w:rsidRDefault="0073091D" w:rsidP="007309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091D" w:rsidRPr="0073091D" w:rsidRDefault="0073091D" w:rsidP="0073091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3091D" w:rsidRPr="0073091D" w:rsidRDefault="0073091D" w:rsidP="0073091D">
      <w:pPr>
        <w:rPr>
          <w:rFonts w:ascii="Times New Roman" w:hAnsi="Times New Roman" w:cs="Times New Roman"/>
          <w:sz w:val="24"/>
          <w:szCs w:val="24"/>
        </w:rPr>
      </w:pPr>
    </w:p>
    <w:p w:rsidR="0073091D" w:rsidRPr="0073091D" w:rsidRDefault="0073091D" w:rsidP="0073091D">
      <w:pPr>
        <w:rPr>
          <w:rFonts w:ascii="Times New Roman" w:hAnsi="Times New Roman" w:cs="Times New Roman"/>
          <w:sz w:val="24"/>
          <w:szCs w:val="24"/>
        </w:rPr>
      </w:pPr>
    </w:p>
    <w:p w:rsidR="0073091D" w:rsidRPr="0073091D" w:rsidRDefault="0073091D" w:rsidP="0073091D">
      <w:pPr>
        <w:rPr>
          <w:rFonts w:ascii="Times New Roman" w:hAnsi="Times New Roman" w:cs="Times New Roman"/>
          <w:sz w:val="24"/>
          <w:szCs w:val="24"/>
        </w:rPr>
      </w:pPr>
    </w:p>
    <w:p w:rsidR="0073091D" w:rsidRPr="0073091D" w:rsidRDefault="0073091D" w:rsidP="0073091D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2490" w:rsidRPr="0073091D" w:rsidRDefault="002D2490">
      <w:pPr>
        <w:rPr>
          <w:rFonts w:ascii="Times New Roman" w:hAnsi="Times New Roman" w:cs="Times New Roman"/>
          <w:sz w:val="24"/>
          <w:szCs w:val="24"/>
        </w:rPr>
      </w:pPr>
    </w:p>
    <w:sectPr w:rsidR="002D2490" w:rsidRPr="0073091D" w:rsidSect="00BF7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6664B"/>
    <w:multiLevelType w:val="multilevel"/>
    <w:tmpl w:val="F698D0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3091D"/>
    <w:rsid w:val="002D2490"/>
    <w:rsid w:val="00330D32"/>
    <w:rsid w:val="006631F0"/>
    <w:rsid w:val="0073091D"/>
    <w:rsid w:val="0096057D"/>
    <w:rsid w:val="00AC0FB2"/>
    <w:rsid w:val="00C86667"/>
    <w:rsid w:val="00EC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30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30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7309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.pereslavl.ru/img/file/Municipalnie_uslugi/Perechen_uslug/1181.7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2430</Words>
  <Characters>13852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Маугли</cp:lastModifiedBy>
  <cp:revision>2</cp:revision>
  <dcterms:created xsi:type="dcterms:W3CDTF">2013-04-11T11:33:00Z</dcterms:created>
  <dcterms:modified xsi:type="dcterms:W3CDTF">2013-04-11T11:33:00Z</dcterms:modified>
</cp:coreProperties>
</file>