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095" w:rsidRPr="00745095" w:rsidRDefault="00745095" w:rsidP="00745095">
      <w:pPr>
        <w:spacing w:after="160" w:line="259" w:lineRule="auto"/>
        <w:jc w:val="right"/>
        <w:rPr>
          <w:rFonts w:ascii="Times New Roman" w:eastAsia="Calibri" w:hAnsi="Times New Roman" w:cs="Times New Roman"/>
          <w:i/>
          <w:iCs/>
          <w:sz w:val="26"/>
          <w:szCs w:val="26"/>
        </w:rPr>
      </w:pPr>
      <w:r w:rsidRPr="00745095">
        <w:rPr>
          <w:rFonts w:ascii="Times New Roman" w:eastAsia="Calibri" w:hAnsi="Times New Roman" w:cs="Times New Roman"/>
          <w:i/>
          <w:iCs/>
          <w:sz w:val="26"/>
          <w:szCs w:val="26"/>
        </w:rPr>
        <w:t xml:space="preserve">Приложение </w:t>
      </w:r>
      <w:r w:rsidR="00240988">
        <w:rPr>
          <w:rFonts w:ascii="Times New Roman" w:eastAsia="Calibri" w:hAnsi="Times New Roman" w:cs="Times New Roman"/>
          <w:i/>
          <w:iCs/>
          <w:sz w:val="26"/>
          <w:szCs w:val="26"/>
        </w:rPr>
        <w:t xml:space="preserve">1 </w:t>
      </w:r>
      <w:r w:rsidRPr="00745095">
        <w:rPr>
          <w:rFonts w:ascii="Times New Roman" w:eastAsia="Calibri" w:hAnsi="Times New Roman" w:cs="Times New Roman"/>
          <w:i/>
          <w:iCs/>
          <w:sz w:val="26"/>
          <w:szCs w:val="26"/>
        </w:rPr>
        <w:t xml:space="preserve">к рабочей программе </w:t>
      </w:r>
    </w:p>
    <w:p w:rsidR="00745095" w:rsidRPr="00745095" w:rsidRDefault="00745095" w:rsidP="001722C5">
      <w:pPr>
        <w:shd w:val="clear" w:color="auto" w:fill="FFFFFF" w:themeFill="background1"/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745095">
        <w:rPr>
          <w:rFonts w:ascii="Times New Roman" w:eastAsia="Calibri" w:hAnsi="Times New Roman" w:cs="Times New Roman"/>
          <w:b/>
          <w:bCs/>
          <w:sz w:val="26"/>
          <w:szCs w:val="26"/>
        </w:rPr>
        <w:t>Формы учёта рабочей программы воспитания</w:t>
      </w:r>
      <w:r w:rsidRPr="00745095">
        <w:rPr>
          <w:rFonts w:ascii="Times New Roman" w:eastAsia="Calibri" w:hAnsi="Times New Roman" w:cs="Times New Roman"/>
          <w:b/>
          <w:bCs/>
          <w:sz w:val="26"/>
          <w:szCs w:val="26"/>
        </w:rPr>
        <w:br/>
        <w:t xml:space="preserve">в рабочей программе по </w:t>
      </w:r>
      <w:r w:rsidR="00A85223">
        <w:rPr>
          <w:rFonts w:ascii="Times New Roman" w:eastAsia="Calibri" w:hAnsi="Times New Roman" w:cs="Times New Roman"/>
          <w:b/>
          <w:bCs/>
          <w:sz w:val="26"/>
          <w:szCs w:val="26"/>
          <w:shd w:val="clear" w:color="auto" w:fill="FFFFFF" w:themeFill="background1"/>
        </w:rPr>
        <w:t>русскому языку</w:t>
      </w:r>
    </w:p>
    <w:p w:rsidR="00745095" w:rsidRPr="00745095" w:rsidRDefault="00745095" w:rsidP="00745095">
      <w:pPr>
        <w:spacing w:after="160" w:line="259" w:lineRule="auto"/>
        <w:ind w:firstLine="567"/>
        <w:rPr>
          <w:rFonts w:ascii="Times New Roman" w:eastAsia="Calibri" w:hAnsi="Times New Roman" w:cs="Times New Roman"/>
          <w:i/>
          <w:iCs/>
          <w:color w:val="FF0000"/>
          <w:sz w:val="26"/>
          <w:szCs w:val="26"/>
        </w:rPr>
      </w:pPr>
      <w:r w:rsidRPr="00745095">
        <w:rPr>
          <w:rFonts w:ascii="Times New Roman" w:eastAsia="Calibri" w:hAnsi="Times New Roman" w:cs="Times New Roman"/>
          <w:sz w:val="26"/>
          <w:szCs w:val="26"/>
        </w:rPr>
        <w:t xml:space="preserve">Рабочая программа воспитания МОУ СШ № </w:t>
      </w:r>
      <w:r>
        <w:rPr>
          <w:rFonts w:ascii="Times New Roman" w:eastAsia="Calibri" w:hAnsi="Times New Roman" w:cs="Times New Roman"/>
          <w:sz w:val="26"/>
          <w:szCs w:val="26"/>
        </w:rPr>
        <w:t>9</w:t>
      </w:r>
      <w:r w:rsidRPr="00745095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Pr="00745095">
        <w:rPr>
          <w:rFonts w:ascii="Times New Roman" w:eastAsia="Calibri" w:hAnsi="Times New Roman" w:cs="Times New Roman"/>
          <w:sz w:val="26"/>
          <w:szCs w:val="26"/>
        </w:rPr>
        <w:t>реализуется</w:t>
      </w:r>
      <w:proofErr w:type="gramEnd"/>
      <w:r w:rsidRPr="00745095">
        <w:rPr>
          <w:rFonts w:ascii="Times New Roman" w:eastAsia="Calibri" w:hAnsi="Times New Roman" w:cs="Times New Roman"/>
          <w:sz w:val="26"/>
          <w:szCs w:val="26"/>
        </w:rPr>
        <w:t xml:space="preserve"> в том числе и через использование воспитательного потенциала уроков </w:t>
      </w:r>
      <w:r w:rsidR="00A85223">
        <w:rPr>
          <w:rFonts w:ascii="Times New Roman" w:eastAsia="Calibri" w:hAnsi="Times New Roman" w:cs="Times New Roman"/>
          <w:sz w:val="26"/>
          <w:szCs w:val="26"/>
          <w:u w:val="single"/>
          <w:shd w:val="clear" w:color="auto" w:fill="FFFFFF" w:themeFill="background1"/>
        </w:rPr>
        <w:t>русского языка.</w:t>
      </w:r>
      <w:bookmarkStart w:id="0" w:name="_GoBack"/>
      <w:bookmarkEnd w:id="0"/>
      <w:r w:rsidRPr="00745095">
        <w:rPr>
          <w:rFonts w:ascii="Times New Roman" w:eastAsia="Calibri" w:hAnsi="Times New Roman" w:cs="Times New Roman"/>
          <w:sz w:val="26"/>
          <w:szCs w:val="26"/>
        </w:rPr>
        <w:t xml:space="preserve">  Эта работа осуществляется в следующих формах: </w:t>
      </w:r>
    </w:p>
    <w:p w:rsidR="00745095" w:rsidRPr="00745095" w:rsidRDefault="00745095" w:rsidP="00745095">
      <w:pPr>
        <w:numPr>
          <w:ilvl w:val="0"/>
          <w:numId w:val="1"/>
        </w:numPr>
        <w:autoSpaceDE w:val="0"/>
        <w:autoSpaceDN w:val="0"/>
        <w:adjustRightInd w:val="0"/>
        <w:spacing w:after="0" w:line="200" w:lineRule="atLeast"/>
        <w:ind w:firstLine="360"/>
        <w:jc w:val="both"/>
        <w:rPr>
          <w:rFonts w:ascii="Times New Roman" w:eastAsia="Calibri" w:hAnsi="Times New Roman" w:cs="Times New Roman"/>
          <w:spacing w:val="-2"/>
          <w:sz w:val="26"/>
          <w:szCs w:val="26"/>
          <w:u w:color="000000"/>
        </w:rPr>
      </w:pPr>
      <w:r w:rsidRPr="00745095">
        <w:rPr>
          <w:rFonts w:ascii="Times New Roman" w:eastAsia="Calibri" w:hAnsi="Times New Roman" w:cs="Times New Roman"/>
          <w:spacing w:val="-2"/>
          <w:sz w:val="26"/>
          <w:szCs w:val="26"/>
          <w:u w:color="000000"/>
        </w:rPr>
        <w:t xml:space="preserve">Побуждение </w:t>
      </w:r>
      <w:proofErr w:type="gramStart"/>
      <w:r w:rsidRPr="00745095">
        <w:rPr>
          <w:rFonts w:ascii="Times New Roman" w:eastAsia="Calibri" w:hAnsi="Times New Roman" w:cs="Times New Roman"/>
          <w:spacing w:val="-2"/>
          <w:sz w:val="26"/>
          <w:szCs w:val="26"/>
          <w:u w:color="000000"/>
        </w:rPr>
        <w:t>обучающихся</w:t>
      </w:r>
      <w:proofErr w:type="gramEnd"/>
      <w:r w:rsidRPr="00745095">
        <w:rPr>
          <w:rFonts w:ascii="Times New Roman" w:eastAsia="Calibri" w:hAnsi="Times New Roman" w:cs="Times New Roman"/>
          <w:spacing w:val="-2"/>
          <w:sz w:val="26"/>
          <w:szCs w:val="26"/>
          <w:u w:color="000000"/>
        </w:rPr>
        <w:t xml:space="preserve"> соблюдать на уроке общепринятые нормы поведения, правила общения со старшими (педагогическими работниками) и сверстниками (обучающимися), принципы учебной дисциплины и самоорганизации.</w:t>
      </w:r>
    </w:p>
    <w:p w:rsidR="00745095" w:rsidRPr="00745095" w:rsidRDefault="00745095" w:rsidP="00745095">
      <w:pPr>
        <w:numPr>
          <w:ilvl w:val="0"/>
          <w:numId w:val="1"/>
        </w:numPr>
        <w:autoSpaceDE w:val="0"/>
        <w:autoSpaceDN w:val="0"/>
        <w:adjustRightInd w:val="0"/>
        <w:spacing w:after="0" w:line="200" w:lineRule="atLeast"/>
        <w:ind w:firstLine="360"/>
        <w:jc w:val="both"/>
        <w:rPr>
          <w:rFonts w:ascii="Times New Roman" w:eastAsia="Calibri" w:hAnsi="Times New Roman" w:cs="Times New Roman"/>
          <w:spacing w:val="-2"/>
          <w:sz w:val="26"/>
          <w:szCs w:val="26"/>
          <w:u w:color="000000"/>
        </w:rPr>
      </w:pPr>
      <w:r w:rsidRPr="00745095">
        <w:rPr>
          <w:rFonts w:ascii="Times New Roman" w:eastAsia="Calibri" w:hAnsi="Times New Roman" w:cs="Times New Roman"/>
          <w:spacing w:val="-2"/>
          <w:sz w:val="26"/>
          <w:szCs w:val="26"/>
          <w:u w:color="000000"/>
        </w:rPr>
        <w:t xml:space="preserve">Привлечение внимания обучающихся к ценностному аспекту изучаемых на уроках предметов, явлений, событий </w:t>
      </w:r>
      <w:proofErr w:type="gramStart"/>
      <w:r w:rsidRPr="00745095">
        <w:rPr>
          <w:rFonts w:ascii="Times New Roman" w:eastAsia="Calibri" w:hAnsi="Times New Roman" w:cs="Times New Roman"/>
          <w:spacing w:val="-2"/>
          <w:sz w:val="26"/>
          <w:szCs w:val="26"/>
          <w:u w:color="000000"/>
        </w:rPr>
        <w:t>через</w:t>
      </w:r>
      <w:proofErr w:type="gramEnd"/>
      <w:r w:rsidRPr="00745095">
        <w:rPr>
          <w:rFonts w:ascii="Times New Roman" w:eastAsia="Calibri" w:hAnsi="Times New Roman" w:cs="Times New Roman"/>
          <w:spacing w:val="-2"/>
          <w:sz w:val="26"/>
          <w:szCs w:val="26"/>
          <w:u w:color="000000"/>
        </w:rPr>
        <w:t xml:space="preserve">: </w:t>
      </w:r>
    </w:p>
    <w:p w:rsidR="00745095" w:rsidRPr="00745095" w:rsidRDefault="00745095" w:rsidP="00745095">
      <w:pPr>
        <w:numPr>
          <w:ilvl w:val="0"/>
          <w:numId w:val="2"/>
        </w:numPr>
        <w:autoSpaceDE w:val="0"/>
        <w:autoSpaceDN w:val="0"/>
        <w:adjustRightInd w:val="0"/>
        <w:spacing w:after="0" w:line="200" w:lineRule="atLeast"/>
        <w:jc w:val="both"/>
        <w:rPr>
          <w:rFonts w:ascii="Times New Roman" w:eastAsia="Calibri" w:hAnsi="Times New Roman" w:cs="Times New Roman"/>
          <w:spacing w:val="-2"/>
          <w:sz w:val="26"/>
          <w:szCs w:val="26"/>
          <w:u w:color="000000"/>
        </w:rPr>
      </w:pPr>
      <w:r w:rsidRPr="00745095">
        <w:rPr>
          <w:rFonts w:ascii="Times New Roman" w:eastAsia="Calibri" w:hAnsi="Times New Roman" w:cs="Times New Roman"/>
          <w:spacing w:val="-2"/>
          <w:sz w:val="26"/>
          <w:szCs w:val="26"/>
          <w:u w:color="000000"/>
        </w:rPr>
        <w:t xml:space="preserve">демонстрацию </w:t>
      </w:r>
      <w:proofErr w:type="gramStart"/>
      <w:r w:rsidRPr="00745095">
        <w:rPr>
          <w:rFonts w:ascii="Times New Roman" w:eastAsia="Calibri" w:hAnsi="Times New Roman" w:cs="Times New Roman"/>
          <w:spacing w:val="-2"/>
          <w:sz w:val="26"/>
          <w:szCs w:val="26"/>
          <w:u w:color="000000"/>
        </w:rPr>
        <w:t>обучающимся</w:t>
      </w:r>
      <w:proofErr w:type="gramEnd"/>
      <w:r w:rsidRPr="00745095">
        <w:rPr>
          <w:rFonts w:ascii="Times New Roman" w:eastAsia="Calibri" w:hAnsi="Times New Roman" w:cs="Times New Roman"/>
          <w:spacing w:val="-2"/>
          <w:sz w:val="26"/>
          <w:szCs w:val="26"/>
          <w:u w:color="000000"/>
        </w:rPr>
        <w:t xml:space="preserve"> примеров ответственного, гражданского поведения, проявления человеколюбия и добросердечности</w:t>
      </w:r>
    </w:p>
    <w:p w:rsidR="00745095" w:rsidRPr="00745095" w:rsidRDefault="00745095" w:rsidP="00745095">
      <w:pPr>
        <w:autoSpaceDE w:val="0"/>
        <w:autoSpaceDN w:val="0"/>
        <w:adjustRightInd w:val="0"/>
        <w:spacing w:after="0" w:line="200" w:lineRule="atLeast"/>
        <w:jc w:val="both"/>
        <w:rPr>
          <w:rFonts w:ascii="Times New Roman" w:eastAsia="Calibri" w:hAnsi="Times New Roman" w:cs="Times New Roman"/>
          <w:spacing w:val="-2"/>
          <w:sz w:val="26"/>
          <w:szCs w:val="26"/>
          <w:u w:color="000000"/>
        </w:rPr>
      </w:pPr>
      <w:r w:rsidRPr="00745095">
        <w:rPr>
          <w:rFonts w:ascii="Times New Roman" w:eastAsia="Calibri" w:hAnsi="Times New Roman" w:cs="Times New Roman"/>
          <w:spacing w:val="-2"/>
          <w:sz w:val="26"/>
          <w:szCs w:val="26"/>
          <w:u w:color="000000"/>
        </w:rPr>
        <w:t>— обращение внимания на нравственные аспекты научных открытий, которые изучаются в данный момент на уроке; на ярких деятелей культуры, ученых, политиков, связанных с изучаемыми в данный момент темами, на тот вклад, который они внесли в развитие нашей страны и мира, на достойные подражания примеры их жизни, на мотивы их поступков;</w:t>
      </w:r>
    </w:p>
    <w:p w:rsidR="00745095" w:rsidRPr="00745095" w:rsidRDefault="00745095" w:rsidP="00745095">
      <w:pPr>
        <w:autoSpaceDE w:val="0"/>
        <w:autoSpaceDN w:val="0"/>
        <w:adjustRightInd w:val="0"/>
        <w:spacing w:after="0" w:line="200" w:lineRule="atLeast"/>
        <w:jc w:val="both"/>
        <w:rPr>
          <w:rFonts w:ascii="Times New Roman" w:eastAsia="Calibri" w:hAnsi="Times New Roman" w:cs="Times New Roman"/>
          <w:spacing w:val="-2"/>
          <w:sz w:val="26"/>
          <w:szCs w:val="26"/>
          <w:u w:color="000000"/>
        </w:rPr>
      </w:pPr>
      <w:r w:rsidRPr="00745095">
        <w:rPr>
          <w:rFonts w:ascii="Times New Roman" w:eastAsia="Calibri" w:hAnsi="Times New Roman" w:cs="Times New Roman"/>
          <w:spacing w:val="-2"/>
          <w:sz w:val="26"/>
          <w:szCs w:val="26"/>
          <w:u w:color="000000"/>
        </w:rPr>
        <w:t xml:space="preserve">— использование на уроках информации, затрагивающей важные социальные, нравственные, этические вопросы </w:t>
      </w:r>
    </w:p>
    <w:p w:rsidR="00745095" w:rsidRPr="001722C5" w:rsidRDefault="00745095" w:rsidP="001722C5">
      <w:pPr>
        <w:numPr>
          <w:ilvl w:val="0"/>
          <w:numId w:val="1"/>
        </w:numPr>
        <w:shd w:val="clear" w:color="auto" w:fill="FFFFFF" w:themeFill="background1"/>
        <w:autoSpaceDE w:val="0"/>
        <w:autoSpaceDN w:val="0"/>
        <w:adjustRightInd w:val="0"/>
        <w:spacing w:after="0" w:line="200" w:lineRule="atLeast"/>
        <w:ind w:firstLine="360"/>
        <w:jc w:val="both"/>
        <w:rPr>
          <w:rFonts w:ascii="Times New Roman" w:eastAsia="Calibri" w:hAnsi="Times New Roman" w:cs="Times New Roman"/>
          <w:spacing w:val="-2"/>
          <w:sz w:val="26"/>
          <w:szCs w:val="26"/>
          <w:u w:color="000000"/>
        </w:rPr>
      </w:pPr>
      <w:r w:rsidRPr="00745095">
        <w:rPr>
          <w:rFonts w:ascii="Times New Roman" w:eastAsia="Calibri" w:hAnsi="Times New Roman" w:cs="Times New Roman"/>
          <w:spacing w:val="-2"/>
          <w:sz w:val="26"/>
          <w:szCs w:val="26"/>
          <w:u w:color="000000"/>
        </w:rPr>
        <w:t xml:space="preserve">Использование воспитательных возможностей содержания учебного предмета для формирования у обучающихся российских традиционных духовно-нравственных и социокультурных ценностей через подбор соответствующих </w:t>
      </w:r>
      <w:r w:rsidRPr="001722C5">
        <w:rPr>
          <w:rFonts w:ascii="Times New Roman" w:eastAsia="Calibri" w:hAnsi="Times New Roman" w:cs="Times New Roman"/>
          <w:spacing w:val="-2"/>
          <w:sz w:val="26"/>
          <w:szCs w:val="26"/>
          <w:u w:color="000000"/>
        </w:rPr>
        <w:t>текстов для чтения, проблемных ситуаций для обсуждения в классе</w:t>
      </w:r>
      <w:r w:rsidR="001722C5" w:rsidRPr="001722C5">
        <w:rPr>
          <w:rFonts w:ascii="Times New Roman" w:eastAsia="Calibri" w:hAnsi="Times New Roman" w:cs="Times New Roman"/>
          <w:spacing w:val="-2"/>
          <w:sz w:val="26"/>
          <w:szCs w:val="26"/>
          <w:u w:color="000000"/>
        </w:rPr>
        <w:t>.</w:t>
      </w:r>
    </w:p>
    <w:p w:rsidR="00745095" w:rsidRPr="001722C5" w:rsidRDefault="00745095" w:rsidP="001722C5">
      <w:pPr>
        <w:numPr>
          <w:ilvl w:val="0"/>
          <w:numId w:val="1"/>
        </w:numPr>
        <w:shd w:val="clear" w:color="auto" w:fill="FFFFFF" w:themeFill="background1"/>
        <w:autoSpaceDE w:val="0"/>
        <w:autoSpaceDN w:val="0"/>
        <w:adjustRightInd w:val="0"/>
        <w:spacing w:after="0" w:line="200" w:lineRule="atLeast"/>
        <w:ind w:firstLine="360"/>
        <w:jc w:val="both"/>
        <w:rPr>
          <w:rFonts w:ascii="Times New Roman" w:eastAsia="Calibri" w:hAnsi="Times New Roman" w:cs="Times New Roman"/>
          <w:spacing w:val="-2"/>
          <w:sz w:val="26"/>
          <w:szCs w:val="26"/>
          <w:u w:color="000000"/>
        </w:rPr>
      </w:pPr>
      <w:r w:rsidRPr="001722C5">
        <w:rPr>
          <w:rFonts w:ascii="Times New Roman" w:eastAsia="Calibri" w:hAnsi="Times New Roman" w:cs="Times New Roman"/>
          <w:spacing w:val="-2"/>
          <w:sz w:val="26"/>
          <w:szCs w:val="26"/>
          <w:u w:color="000000"/>
        </w:rPr>
        <w:t xml:space="preserve">Инициирование обсуждений, высказываний своего мнения, выработки своего личностного отношения к изучаемым событиям, явлениям, </w:t>
      </w:r>
      <w:r w:rsidR="001722C5" w:rsidRPr="001722C5">
        <w:rPr>
          <w:rFonts w:ascii="Times New Roman" w:eastAsia="Calibri" w:hAnsi="Times New Roman" w:cs="Times New Roman"/>
          <w:spacing w:val="-2"/>
          <w:sz w:val="26"/>
          <w:szCs w:val="26"/>
          <w:u w:color="000000"/>
        </w:rPr>
        <w:t>историческим деятелям</w:t>
      </w:r>
      <w:r w:rsidRPr="001722C5">
        <w:rPr>
          <w:rFonts w:ascii="Times New Roman" w:eastAsia="Calibri" w:hAnsi="Times New Roman" w:cs="Times New Roman"/>
          <w:spacing w:val="-2"/>
          <w:sz w:val="26"/>
          <w:szCs w:val="26"/>
          <w:u w:color="000000"/>
        </w:rPr>
        <w:t xml:space="preserve">. </w:t>
      </w:r>
    </w:p>
    <w:p w:rsidR="00745095" w:rsidRPr="00745095" w:rsidRDefault="00745095" w:rsidP="001722C5">
      <w:pPr>
        <w:numPr>
          <w:ilvl w:val="0"/>
          <w:numId w:val="1"/>
        </w:numPr>
        <w:shd w:val="clear" w:color="auto" w:fill="FFFFFF" w:themeFill="background1"/>
        <w:spacing w:after="160" w:line="259" w:lineRule="auto"/>
        <w:ind w:firstLine="360"/>
        <w:contextualSpacing/>
        <w:jc w:val="both"/>
        <w:rPr>
          <w:rFonts w:ascii="Times New Roman" w:eastAsia="Calibri" w:hAnsi="Times New Roman" w:cs="Times New Roman"/>
          <w:spacing w:val="-2"/>
          <w:sz w:val="26"/>
          <w:szCs w:val="26"/>
          <w:u w:color="000000"/>
        </w:rPr>
      </w:pPr>
      <w:r w:rsidRPr="001722C5">
        <w:rPr>
          <w:rFonts w:ascii="Times New Roman" w:eastAsia="Calibri" w:hAnsi="Times New Roman" w:cs="Times New Roman"/>
          <w:spacing w:val="-2"/>
          <w:sz w:val="26"/>
          <w:szCs w:val="26"/>
          <w:u w:color="000000"/>
        </w:rPr>
        <w:t>Включение</w:t>
      </w:r>
      <w:r w:rsidRPr="00745095">
        <w:rPr>
          <w:rFonts w:ascii="Times New Roman" w:eastAsia="Calibri" w:hAnsi="Times New Roman" w:cs="Times New Roman"/>
          <w:spacing w:val="-2"/>
          <w:sz w:val="26"/>
          <w:szCs w:val="26"/>
          <w:u w:color="000000"/>
        </w:rPr>
        <w:t xml:space="preserve">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урока.</w:t>
      </w:r>
    </w:p>
    <w:p w:rsidR="00745095" w:rsidRPr="00745095" w:rsidRDefault="00745095" w:rsidP="00745095">
      <w:pPr>
        <w:numPr>
          <w:ilvl w:val="0"/>
          <w:numId w:val="1"/>
        </w:numPr>
        <w:spacing w:after="160" w:line="259" w:lineRule="auto"/>
        <w:ind w:firstLine="360"/>
        <w:contextualSpacing/>
        <w:jc w:val="both"/>
        <w:rPr>
          <w:rFonts w:ascii="Times New Roman" w:eastAsia="Calibri" w:hAnsi="Times New Roman" w:cs="Times New Roman"/>
          <w:spacing w:val="-2"/>
          <w:sz w:val="26"/>
          <w:szCs w:val="26"/>
          <w:u w:color="000000"/>
        </w:rPr>
      </w:pPr>
      <w:r w:rsidRPr="00745095">
        <w:rPr>
          <w:rFonts w:ascii="Times New Roman" w:eastAsia="Calibri" w:hAnsi="Times New Roman" w:cs="Times New Roman"/>
          <w:spacing w:val="-2"/>
          <w:sz w:val="26"/>
          <w:szCs w:val="26"/>
          <w:u w:color="000000"/>
        </w:rPr>
        <w:t>Применение на уроке интерактивных форм работы, стимулирующих познавательную мотивацию обучающихся.</w:t>
      </w:r>
    </w:p>
    <w:p w:rsidR="00745095" w:rsidRPr="00745095" w:rsidRDefault="00745095" w:rsidP="00745095">
      <w:pPr>
        <w:numPr>
          <w:ilvl w:val="0"/>
          <w:numId w:val="1"/>
        </w:numPr>
        <w:spacing w:after="160" w:line="259" w:lineRule="auto"/>
        <w:ind w:firstLine="360"/>
        <w:contextualSpacing/>
        <w:jc w:val="both"/>
        <w:rPr>
          <w:rFonts w:ascii="Times New Roman" w:eastAsia="Calibri" w:hAnsi="Times New Roman" w:cs="Times New Roman"/>
          <w:spacing w:val="-2"/>
          <w:sz w:val="26"/>
          <w:szCs w:val="26"/>
          <w:u w:color="000000"/>
        </w:rPr>
      </w:pPr>
      <w:r w:rsidRPr="00745095">
        <w:rPr>
          <w:rFonts w:ascii="Times New Roman" w:eastAsia="Calibri" w:hAnsi="Times New Roman" w:cs="Times New Roman"/>
          <w:spacing w:val="-2"/>
          <w:sz w:val="26"/>
          <w:szCs w:val="26"/>
          <w:u w:color="000000"/>
        </w:rPr>
        <w:t>Применение групповой работы или работы в парах, которые способствуют развитию навыков командной работы и взаимодействию с другими обучающимися.</w:t>
      </w:r>
    </w:p>
    <w:p w:rsidR="00745095" w:rsidRPr="00745095" w:rsidRDefault="00745095" w:rsidP="00745095">
      <w:pPr>
        <w:numPr>
          <w:ilvl w:val="0"/>
          <w:numId w:val="1"/>
        </w:numPr>
        <w:tabs>
          <w:tab w:val="left" w:pos="0"/>
        </w:tabs>
        <w:spacing w:after="160" w:line="259" w:lineRule="auto"/>
        <w:ind w:firstLine="284"/>
        <w:contextualSpacing/>
        <w:jc w:val="both"/>
        <w:rPr>
          <w:rFonts w:ascii="Calibri" w:eastAsia="Calibri" w:hAnsi="Calibri" w:cs="Times New Roman"/>
        </w:rPr>
      </w:pPr>
      <w:r w:rsidRPr="00745095">
        <w:rPr>
          <w:rFonts w:ascii="Times New Roman" w:eastAsia="Calibri" w:hAnsi="Times New Roman" w:cs="Times New Roman"/>
          <w:spacing w:val="-2"/>
          <w:sz w:val="26"/>
          <w:szCs w:val="26"/>
          <w:u w:color="000000"/>
        </w:rPr>
        <w:t xml:space="preserve">Выбор и использование на уроках методов, методик, технологий </w:t>
      </w:r>
      <w:r w:rsidR="001722C5" w:rsidRPr="001722C5">
        <w:rPr>
          <w:rFonts w:ascii="Times New Roman" w:eastAsia="Calibri" w:hAnsi="Times New Roman" w:cs="Times New Roman"/>
          <w:i/>
          <w:iCs/>
          <w:spacing w:val="-2"/>
          <w:sz w:val="26"/>
          <w:szCs w:val="26"/>
          <w:u w:color="000000"/>
        </w:rPr>
        <w:t>продуктивного чтения, игровых</w:t>
      </w:r>
      <w:r w:rsidRPr="00745095">
        <w:rPr>
          <w:rFonts w:ascii="Times New Roman" w:eastAsia="Calibri" w:hAnsi="Times New Roman" w:cs="Times New Roman"/>
          <w:spacing w:val="-2"/>
          <w:sz w:val="26"/>
          <w:szCs w:val="26"/>
          <w:u w:color="000000"/>
        </w:rPr>
        <w:t>, оказывающих воспитательное воздействие на личность в соответствии с воспитательным идеалом, целью и задачами воспитания.</w:t>
      </w:r>
    </w:p>
    <w:p w:rsidR="00745095" w:rsidRPr="00745095" w:rsidRDefault="00745095" w:rsidP="00745095">
      <w:pPr>
        <w:numPr>
          <w:ilvl w:val="0"/>
          <w:numId w:val="1"/>
        </w:numPr>
        <w:spacing w:after="160" w:line="259" w:lineRule="auto"/>
        <w:ind w:firstLine="284"/>
        <w:contextualSpacing/>
        <w:jc w:val="both"/>
        <w:rPr>
          <w:rFonts w:ascii="Times New Roman" w:eastAsia="Calibri" w:hAnsi="Times New Roman" w:cs="Times New Roman"/>
          <w:spacing w:val="-2"/>
          <w:sz w:val="26"/>
          <w:szCs w:val="26"/>
          <w:u w:color="000000"/>
        </w:rPr>
      </w:pPr>
      <w:proofErr w:type="gramStart"/>
      <w:r w:rsidRPr="00745095">
        <w:rPr>
          <w:rFonts w:ascii="Times New Roman" w:eastAsia="Calibri" w:hAnsi="Times New Roman" w:cs="Times New Roman"/>
          <w:spacing w:val="-2"/>
          <w:sz w:val="26"/>
          <w:szCs w:val="26"/>
          <w:u w:color="000000"/>
        </w:rPr>
        <w:t xml:space="preserve">Инициирование и поддержка исследовательской деятельности школьников в форме </w:t>
      </w:r>
      <w:r w:rsidRPr="001722C5">
        <w:rPr>
          <w:rFonts w:ascii="Times New Roman" w:eastAsia="Calibri" w:hAnsi="Times New Roman" w:cs="Times New Roman"/>
          <w:spacing w:val="-2"/>
          <w:sz w:val="26"/>
          <w:szCs w:val="26"/>
          <w:u w:color="000000"/>
        </w:rPr>
        <w:t>организации групповых и индивидуальных исследований (мини-исследований), включение в урок различных исследовательских заданий и задач, чт</w:t>
      </w:r>
      <w:r w:rsidRPr="00745095">
        <w:rPr>
          <w:rFonts w:ascii="Times New Roman" w:eastAsia="Calibri" w:hAnsi="Times New Roman" w:cs="Times New Roman"/>
          <w:spacing w:val="-2"/>
          <w:sz w:val="26"/>
          <w:szCs w:val="26"/>
          <w:u w:color="000000"/>
        </w:rPr>
        <w:t xml:space="preserve">о дает возможность обучающимся приобрести навыки </w:t>
      </w:r>
      <w:r w:rsidRPr="00745095">
        <w:rPr>
          <w:rFonts w:ascii="Times New Roman" w:eastAsia="Calibri" w:hAnsi="Times New Roman" w:cs="Times New Roman"/>
          <w:spacing w:val="-2"/>
          <w:sz w:val="26"/>
          <w:szCs w:val="26"/>
          <w:u w:color="000000"/>
        </w:rPr>
        <w:lastRenderedPageBreak/>
        <w:t>самостоятельного решения теоретической проблемы, генерирования и оформления собственных гипотез, уважительного отношения к чужим идеям, публичного выступления, аргументирования и отстаивания своей точки зрения.</w:t>
      </w:r>
      <w:proofErr w:type="gramEnd"/>
    </w:p>
    <w:p w:rsidR="00745095" w:rsidRPr="00745095" w:rsidRDefault="00745095" w:rsidP="00745095">
      <w:pPr>
        <w:numPr>
          <w:ilvl w:val="0"/>
          <w:numId w:val="1"/>
        </w:numPr>
        <w:spacing w:after="160" w:line="259" w:lineRule="auto"/>
        <w:ind w:firstLine="360"/>
        <w:contextualSpacing/>
        <w:jc w:val="both"/>
        <w:rPr>
          <w:rFonts w:ascii="Times New Roman" w:eastAsia="Calibri" w:hAnsi="Times New Roman" w:cs="Times New Roman"/>
          <w:spacing w:val="-2"/>
          <w:sz w:val="26"/>
          <w:szCs w:val="26"/>
          <w:u w:color="000000"/>
        </w:rPr>
      </w:pPr>
      <w:r w:rsidRPr="00745095">
        <w:rPr>
          <w:rFonts w:ascii="Times New Roman" w:eastAsia="Calibri" w:hAnsi="Times New Roman" w:cs="Times New Roman"/>
          <w:spacing w:val="-2"/>
          <w:sz w:val="26"/>
          <w:szCs w:val="26"/>
          <w:u w:color="000000"/>
        </w:rPr>
        <w:t>Установление уважительных, доверительных, неформальных отношений между учителем и учениками, создание на уроках эмоционально-комфортной среды.</w:t>
      </w:r>
    </w:p>
    <w:p w:rsidR="00745095" w:rsidRPr="00745095" w:rsidRDefault="00745095" w:rsidP="00745095">
      <w:pPr>
        <w:tabs>
          <w:tab w:val="left" w:pos="0"/>
        </w:tabs>
        <w:spacing w:after="160" w:line="259" w:lineRule="auto"/>
        <w:jc w:val="both"/>
        <w:rPr>
          <w:rFonts w:ascii="Calibri" w:eastAsia="Calibri" w:hAnsi="Calibri" w:cs="Times New Roman"/>
        </w:rPr>
      </w:pPr>
    </w:p>
    <w:p w:rsidR="00745095" w:rsidRPr="00745095" w:rsidRDefault="00745095" w:rsidP="00745095">
      <w:pPr>
        <w:tabs>
          <w:tab w:val="left" w:pos="0"/>
          <w:tab w:val="left" w:pos="142"/>
        </w:tabs>
        <w:spacing w:after="160" w:line="259" w:lineRule="auto"/>
        <w:ind w:left="284"/>
        <w:contextualSpacing/>
        <w:rPr>
          <w:rFonts w:ascii="Calibri" w:eastAsia="Calibri" w:hAnsi="Calibri" w:cs="Times New Roman"/>
        </w:rPr>
      </w:pPr>
    </w:p>
    <w:p w:rsidR="00872CF4" w:rsidRDefault="00872CF4"/>
    <w:sectPr w:rsidR="00872CF4" w:rsidSect="00A55A91">
      <w:pgSz w:w="11906" w:h="16838"/>
      <w:pgMar w:top="993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42203"/>
    <w:multiLevelType w:val="multilevel"/>
    <w:tmpl w:val="5352CF88"/>
    <w:lvl w:ilvl="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3D6F7A85"/>
    <w:multiLevelType w:val="hybridMultilevel"/>
    <w:tmpl w:val="285A6798"/>
    <w:lvl w:ilvl="0" w:tplc="89E20E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FF0"/>
    <w:rsid w:val="001722C5"/>
    <w:rsid w:val="00240988"/>
    <w:rsid w:val="00745095"/>
    <w:rsid w:val="00872CF4"/>
    <w:rsid w:val="00945FF0"/>
    <w:rsid w:val="00A85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431</Words>
  <Characters>2459</Characters>
  <Application>Microsoft Office Word</Application>
  <DocSecurity>0</DocSecurity>
  <Lines>20</Lines>
  <Paragraphs>5</Paragraphs>
  <ScaleCrop>false</ScaleCrop>
  <Company/>
  <LinksUpToDate>false</LinksUpToDate>
  <CharactersWithSpaces>2885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5</cp:revision>
  <dcterms:created xsi:type="dcterms:W3CDTF">2022-09-04T12:27:00Z</dcterms:created>
  <dcterms:modified xsi:type="dcterms:W3CDTF">2022-09-18T11:25:00Z</dcterms:modified>
</cp:coreProperties>
</file>