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7D" w:rsidRPr="00AE5B7D" w:rsidRDefault="00AE5B7D" w:rsidP="00AE5B7D">
      <w:pPr>
        <w:shd w:val="clear" w:color="auto" w:fill="FFFFFF"/>
        <w:spacing w:after="0" w:line="240" w:lineRule="auto"/>
        <w:ind w:firstLine="227"/>
        <w:jc w:val="center"/>
        <w:rPr>
          <w:rFonts w:ascii="Times New Roman" w:eastAsia="Times New Roman" w:hAnsi="Times New Roman" w:cs="Times New Roman"/>
          <w:b/>
          <w:iCs/>
          <w:caps/>
          <w:sz w:val="28"/>
          <w:lang w:eastAsia="ru-RU"/>
        </w:rPr>
      </w:pPr>
      <w:bookmarkStart w:id="0" w:name="_Toc97114941"/>
      <w:r w:rsidRPr="00AE5B7D">
        <w:rPr>
          <w:rFonts w:ascii="Times New Roman" w:eastAsia="Times New Roman" w:hAnsi="Times New Roman" w:cs="Times New Roman"/>
          <w:b/>
          <w:bCs/>
          <w:iCs/>
          <w:caps/>
          <w:sz w:val="28"/>
          <w:lang w:eastAsia="ru-RU"/>
        </w:rPr>
        <w:t>МИНИСТЕРСТВО ПРОСВЕЩЕНИЯ РОССИЙСКОЙ ФЕДЕРАЦИИ</w:t>
      </w:r>
    </w:p>
    <w:bookmarkEnd w:id="0"/>
    <w:p w:rsidR="00006C46" w:rsidRPr="00D71674" w:rsidRDefault="00006C46" w:rsidP="00006C4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lang w:eastAsia="ru-RU"/>
        </w:rPr>
        <w:t>Департамент образования Ярославской области</w:t>
      </w:r>
    </w:p>
    <w:p w:rsidR="00006C46" w:rsidRPr="00D71674" w:rsidRDefault="00006C46" w:rsidP="00006C4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bdr w:val="dashed" w:sz="6" w:space="0" w:color="FF0000" w:frame="1"/>
          <w:shd w:val="clear" w:color="auto" w:fill="F7FDF7"/>
          <w:lang w:eastAsia="ru-RU"/>
        </w:rPr>
        <w:t>Управление образования Администрации города Переславля-Залесского</w:t>
      </w:r>
    </w:p>
    <w:p w:rsidR="00006C46" w:rsidRDefault="00006C46" w:rsidP="00006C46">
      <w:pPr>
        <w:shd w:val="clear" w:color="auto" w:fill="FFFFFF"/>
        <w:spacing w:line="240" w:lineRule="auto"/>
        <w:ind w:firstLine="227"/>
        <w:jc w:val="center"/>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lang w:eastAsia="ru-RU"/>
        </w:rPr>
        <w:t>МОУ СШ № 9</w:t>
      </w:r>
    </w:p>
    <w:p w:rsidR="00AE5B7D" w:rsidRDefault="00AE5B7D" w:rsidP="00006C46">
      <w:pPr>
        <w:shd w:val="clear" w:color="auto" w:fill="FFFFFF"/>
        <w:spacing w:line="240" w:lineRule="auto"/>
        <w:ind w:firstLine="227"/>
        <w:jc w:val="center"/>
        <w:rPr>
          <w:rFonts w:ascii="Times New Roman" w:eastAsia="Times New Roman" w:hAnsi="Times New Roman" w:cs="Times New Roman"/>
          <w:sz w:val="24"/>
          <w:szCs w:val="24"/>
          <w:lang w:eastAsia="ru-RU"/>
        </w:rPr>
      </w:pPr>
    </w:p>
    <w:tbl>
      <w:tblPr>
        <w:tblpPr w:leftFromText="180" w:rightFromText="180" w:vertAnchor="text" w:horzAnchor="margin" w:tblpY="199"/>
        <w:tblW w:w="15446" w:type="dxa"/>
        <w:tblCellMar>
          <w:top w:w="15" w:type="dxa"/>
          <w:left w:w="15" w:type="dxa"/>
          <w:bottom w:w="15" w:type="dxa"/>
          <w:right w:w="15" w:type="dxa"/>
        </w:tblCellMar>
        <w:tblLook w:val="04A0" w:firstRow="1" w:lastRow="0" w:firstColumn="1" w:lastColumn="0" w:noHBand="0" w:noVBand="1"/>
      </w:tblPr>
      <w:tblGrid>
        <w:gridCol w:w="5149"/>
        <w:gridCol w:w="5148"/>
        <w:gridCol w:w="5149"/>
      </w:tblGrid>
      <w:tr w:rsidR="00AE5B7D" w:rsidRPr="00D71674" w:rsidTr="00AE5B7D">
        <w:trPr>
          <w:trHeight w:val="3469"/>
        </w:trPr>
        <w:tc>
          <w:tcPr>
            <w:tcW w:w="5149" w:type="dxa"/>
            <w:tcBorders>
              <w:top w:val="nil"/>
              <w:left w:val="nil"/>
              <w:bottom w:val="nil"/>
              <w:right w:val="nil"/>
            </w:tcBorders>
            <w:tcMar>
              <w:top w:w="90" w:type="dxa"/>
              <w:left w:w="90" w:type="dxa"/>
              <w:bottom w:w="90" w:type="dxa"/>
              <w:right w:w="90" w:type="dxa"/>
            </w:tcMar>
            <w:hideMark/>
          </w:tcPr>
          <w:p w:rsidR="00AE5B7D" w:rsidRPr="00AE5B7D" w:rsidRDefault="00AE5B7D" w:rsidP="00AE5B7D">
            <w:pPr>
              <w:shd w:val="clear" w:color="auto" w:fill="FFFFFF" w:themeFill="background1"/>
              <w:spacing w:after="0" w:line="240" w:lineRule="auto"/>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D71674">
              <w:rPr>
                <w:rFonts w:ascii="Times New Roman" w:eastAsia="Times New Roman" w:hAnsi="Times New Roman" w:cs="Times New Roman"/>
                <w:sz w:val="24"/>
                <w:szCs w:val="24"/>
                <w:lang w:eastAsia="ru-RU"/>
              </w:rPr>
              <w:br/>
            </w:r>
            <w:r w:rsidRPr="00AE5B7D">
              <w:rPr>
                <w:rFonts w:ascii="Times New Roman" w:eastAsia="Times New Roman" w:hAnsi="Times New Roman" w:cs="Times New Roman"/>
                <w:sz w:val="24"/>
                <w:szCs w:val="24"/>
                <w:lang w:eastAsia="ru-RU"/>
              </w:rPr>
              <w:t>на заседании МО учителей предметов гуманитарного цикла</w:t>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r>
            <w:r w:rsidRPr="00AE5B7D">
              <w:rPr>
                <w:rFonts w:ascii="Times New Roman" w:eastAsia="Times New Roman" w:hAnsi="Times New Roman" w:cs="Times New Roman"/>
                <w:sz w:val="24"/>
                <w:szCs w:val="24"/>
                <w:lang w:eastAsia="ru-RU"/>
              </w:rPr>
              <w:t>руководитель МО</w:t>
            </w:r>
          </w:p>
          <w:p w:rsidR="00AE5B7D" w:rsidRPr="00D71674" w:rsidRDefault="00AE5B7D" w:rsidP="00AE5B7D">
            <w:pPr>
              <w:shd w:val="clear" w:color="auto" w:fill="FFFFFF" w:themeFill="background1"/>
              <w:spacing w:after="0" w:line="240" w:lineRule="auto"/>
              <w:rPr>
                <w:rFonts w:ascii="Times New Roman" w:eastAsia="Times New Roman" w:hAnsi="Times New Roman" w:cs="Times New Roman"/>
                <w:sz w:val="24"/>
                <w:szCs w:val="24"/>
                <w:lang w:eastAsia="ru-RU"/>
              </w:rPr>
            </w:pPr>
            <w:r w:rsidRPr="00AE5B7D">
              <w:rPr>
                <w:rFonts w:ascii="Times New Roman" w:eastAsia="Times New Roman" w:hAnsi="Times New Roman" w:cs="Times New Roman"/>
                <w:sz w:val="24"/>
                <w:szCs w:val="24"/>
                <w:lang w:eastAsia="ru-RU"/>
              </w:rPr>
              <w:t xml:space="preserve"> </w:t>
            </w:r>
            <w:r w:rsidRPr="00AE5B7D">
              <w:rPr>
                <w:rFonts w:ascii="Times New Roman" w:eastAsia="Times New Roman" w:hAnsi="Times New Roman" w:cs="Times New Roman"/>
                <w:sz w:val="24"/>
                <w:szCs w:val="24"/>
                <w:lang w:eastAsia="ru-RU"/>
              </w:rPr>
              <w:tab/>
            </w:r>
            <w:proofErr w:type="spellStart"/>
            <w:r w:rsidRPr="00AE5B7D">
              <w:rPr>
                <w:rFonts w:ascii="Times New Roman" w:eastAsia="Times New Roman" w:hAnsi="Times New Roman" w:cs="Times New Roman"/>
                <w:sz w:val="24"/>
                <w:szCs w:val="24"/>
                <w:lang w:eastAsia="ru-RU"/>
              </w:rPr>
              <w:t>Гаврина</w:t>
            </w:r>
            <w:proofErr w:type="spellEnd"/>
            <w:r w:rsidRPr="00AE5B7D">
              <w:rPr>
                <w:rFonts w:ascii="Times New Roman" w:eastAsia="Times New Roman" w:hAnsi="Times New Roman" w:cs="Times New Roman"/>
                <w:sz w:val="24"/>
                <w:szCs w:val="24"/>
                <w:lang w:eastAsia="ru-RU"/>
              </w:rPr>
              <w:t xml:space="preserve"> С.А</w:t>
            </w:r>
          </w:p>
          <w:p w:rsidR="00AE5B7D" w:rsidRPr="00D71674" w:rsidRDefault="00AE5B7D" w:rsidP="00AE5B7D">
            <w:pPr>
              <w:shd w:val="clear" w:color="auto" w:fill="FFFFFF" w:themeFill="background1"/>
              <w:spacing w:after="0" w:line="240" w:lineRule="auto"/>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bdr w:val="dashed" w:sz="6" w:space="0" w:color="FF0000" w:frame="1"/>
                <w:shd w:val="clear" w:color="auto" w:fill="F7FDF7"/>
                <w:lang w:eastAsia="ru-RU"/>
              </w:rPr>
              <w:t>Протокол №</w:t>
            </w:r>
            <w:r>
              <w:rPr>
                <w:rFonts w:ascii="Times New Roman" w:eastAsia="Times New Roman" w:hAnsi="Times New Roman" w:cs="Times New Roman"/>
                <w:sz w:val="24"/>
                <w:szCs w:val="24"/>
                <w:bdr w:val="dashed" w:sz="6" w:space="0" w:color="FF0000" w:frame="1"/>
                <w:shd w:val="clear" w:color="auto" w:fill="F7FDF7"/>
                <w:lang w:eastAsia="ru-RU"/>
              </w:rPr>
              <w:t>1</w:t>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26</w:t>
            </w:r>
            <w:r w:rsidRPr="00D7167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08</w:t>
            </w:r>
            <w:r w:rsidRPr="00D7167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2022</w:t>
            </w:r>
            <w:r w:rsidRPr="00D71674">
              <w:rPr>
                <w:rFonts w:ascii="Times New Roman" w:eastAsia="Times New Roman" w:hAnsi="Times New Roman" w:cs="Times New Roman"/>
                <w:sz w:val="24"/>
                <w:szCs w:val="24"/>
                <w:lang w:eastAsia="ru-RU"/>
              </w:rPr>
              <w:t> г.</w:t>
            </w:r>
          </w:p>
        </w:tc>
        <w:tc>
          <w:tcPr>
            <w:tcW w:w="5148" w:type="dxa"/>
            <w:tcBorders>
              <w:top w:val="nil"/>
              <w:left w:val="nil"/>
              <w:bottom w:val="nil"/>
              <w:right w:val="nil"/>
            </w:tcBorders>
            <w:tcMar>
              <w:top w:w="90" w:type="dxa"/>
              <w:left w:w="90" w:type="dxa"/>
              <w:bottom w:w="90" w:type="dxa"/>
              <w:right w:w="90" w:type="dxa"/>
            </w:tcMar>
            <w:hideMark/>
          </w:tcPr>
          <w:p w:rsidR="00AE5B7D" w:rsidRPr="00AE5B7D" w:rsidRDefault="00AE5B7D" w:rsidP="00AE5B7D">
            <w:pPr>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D71674">
              <w:rPr>
                <w:rFonts w:ascii="Times New Roman" w:eastAsia="Times New Roman" w:hAnsi="Times New Roman" w:cs="Times New Roman"/>
                <w:sz w:val="24"/>
                <w:szCs w:val="24"/>
                <w:lang w:eastAsia="ru-RU"/>
              </w:rPr>
              <w:br/>
            </w:r>
            <w:r w:rsidRPr="00AE5B7D">
              <w:rPr>
                <w:rFonts w:ascii="Times New Roman" w:eastAsia="Times New Roman" w:hAnsi="Times New Roman" w:cs="Times New Roman"/>
                <w:sz w:val="24"/>
                <w:szCs w:val="24"/>
                <w:lang w:eastAsia="ru-RU"/>
              </w:rPr>
              <w:t>заместитель директора по МР</w:t>
            </w:r>
          </w:p>
          <w:p w:rsidR="00AE5B7D" w:rsidRPr="00D71674" w:rsidRDefault="00AE5B7D" w:rsidP="00AE5B7D">
            <w:pPr>
              <w:spacing w:after="0" w:line="240" w:lineRule="auto"/>
              <w:rPr>
                <w:rFonts w:ascii="Times New Roman" w:eastAsia="Times New Roman" w:hAnsi="Times New Roman" w:cs="Times New Roman"/>
                <w:sz w:val="24"/>
                <w:szCs w:val="24"/>
                <w:lang w:eastAsia="ru-RU"/>
              </w:rPr>
            </w:pPr>
            <w:r w:rsidRPr="00AE5B7D">
              <w:rPr>
                <w:rFonts w:ascii="Times New Roman" w:eastAsia="Times New Roman" w:hAnsi="Times New Roman" w:cs="Times New Roman"/>
                <w:sz w:val="24"/>
                <w:szCs w:val="24"/>
                <w:lang w:eastAsia="ru-RU"/>
              </w:rPr>
              <w:tab/>
              <w:t>Завьялова Е.В</w:t>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bdr w:val="dashed" w:sz="6" w:space="0" w:color="FF0000" w:frame="1"/>
                <w:shd w:val="clear" w:color="auto" w:fill="F7FDF7"/>
                <w:lang w:eastAsia="ru-RU"/>
              </w:rPr>
              <w:t>Протокол №</w:t>
            </w:r>
            <w:r w:rsidRPr="00D7167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w:t>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26</w:t>
            </w:r>
            <w:r w:rsidRPr="00D7167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08</w:t>
            </w:r>
            <w:r w:rsidRPr="00D7167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2022 </w:t>
            </w:r>
            <w:r w:rsidRPr="00D71674">
              <w:rPr>
                <w:rFonts w:ascii="Times New Roman" w:eastAsia="Times New Roman" w:hAnsi="Times New Roman" w:cs="Times New Roman"/>
                <w:sz w:val="24"/>
                <w:szCs w:val="24"/>
                <w:lang w:eastAsia="ru-RU"/>
              </w:rPr>
              <w:t>г.</w:t>
            </w:r>
          </w:p>
        </w:tc>
        <w:tc>
          <w:tcPr>
            <w:tcW w:w="5149" w:type="dxa"/>
            <w:tcBorders>
              <w:top w:val="nil"/>
              <w:left w:val="nil"/>
              <w:bottom w:val="nil"/>
              <w:right w:val="nil"/>
            </w:tcBorders>
            <w:tcMar>
              <w:top w:w="90" w:type="dxa"/>
              <w:left w:w="90" w:type="dxa"/>
              <w:bottom w:w="90" w:type="dxa"/>
              <w:right w:w="90" w:type="dxa"/>
            </w:tcMar>
            <w:hideMark/>
          </w:tcPr>
          <w:p w:rsidR="00AE5B7D" w:rsidRPr="00D71674" w:rsidRDefault="00AE5B7D" w:rsidP="00AE5B7D">
            <w:pPr>
              <w:spacing w:after="0" w:line="240" w:lineRule="auto"/>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D71674">
              <w:rPr>
                <w:rFonts w:ascii="Times New Roman" w:eastAsia="Times New Roman" w:hAnsi="Times New Roman" w:cs="Times New Roman"/>
                <w:sz w:val="24"/>
                <w:szCs w:val="24"/>
                <w:lang w:eastAsia="ru-RU"/>
              </w:rPr>
              <w:br/>
            </w:r>
            <w:r>
              <w:t xml:space="preserve"> </w:t>
            </w:r>
            <w:r w:rsidRPr="00AE5B7D">
              <w:rPr>
                <w:rFonts w:ascii="Times New Roman" w:eastAsia="Times New Roman" w:hAnsi="Times New Roman" w:cs="Times New Roman"/>
                <w:sz w:val="24"/>
                <w:szCs w:val="24"/>
                <w:lang w:eastAsia="ru-RU"/>
              </w:rPr>
              <w:t>директор</w:t>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bdr w:val="dashed" w:sz="6" w:space="0" w:color="FF0000" w:frame="1"/>
                <w:shd w:val="clear" w:color="auto" w:fill="F7FDF7"/>
                <w:lang w:eastAsia="ru-RU"/>
              </w:rPr>
              <w:t>______________</w:t>
            </w:r>
            <w:r w:rsidRPr="00D71674">
              <w:rPr>
                <w:rFonts w:ascii="Times New Roman" w:eastAsia="Times New Roman" w:hAnsi="Times New Roman" w:cs="Times New Roman"/>
                <w:sz w:val="24"/>
                <w:szCs w:val="24"/>
                <w:lang w:eastAsia="ru-RU"/>
              </w:rPr>
              <w:t> </w:t>
            </w:r>
            <w:r>
              <w:t xml:space="preserve"> </w:t>
            </w:r>
            <w:proofErr w:type="spellStart"/>
            <w:r w:rsidRPr="00AE5B7D">
              <w:rPr>
                <w:rFonts w:ascii="Times New Roman" w:eastAsia="Times New Roman" w:hAnsi="Times New Roman" w:cs="Times New Roman"/>
                <w:sz w:val="24"/>
                <w:szCs w:val="24"/>
                <w:lang w:eastAsia="ru-RU"/>
              </w:rPr>
              <w:t>Бубнова</w:t>
            </w:r>
            <w:proofErr w:type="spellEnd"/>
            <w:r w:rsidRPr="00AE5B7D">
              <w:rPr>
                <w:rFonts w:ascii="Times New Roman" w:eastAsia="Times New Roman" w:hAnsi="Times New Roman" w:cs="Times New Roman"/>
                <w:sz w:val="24"/>
                <w:szCs w:val="24"/>
                <w:lang w:eastAsia="ru-RU"/>
              </w:rPr>
              <w:t xml:space="preserve"> Л.Д</w:t>
            </w:r>
            <w:r w:rsidRPr="00D71674">
              <w:rPr>
                <w:rFonts w:ascii="Times New Roman" w:eastAsia="Times New Roman" w:hAnsi="Times New Roman" w:cs="Times New Roman"/>
                <w:sz w:val="24"/>
                <w:szCs w:val="24"/>
                <w:lang w:eastAsia="ru-RU"/>
              </w:rPr>
              <w:t xml:space="preserve"> </w:t>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bdr w:val="dashed" w:sz="6" w:space="0" w:color="FF0000" w:frame="1"/>
                <w:shd w:val="clear" w:color="auto" w:fill="F7FDF7"/>
                <w:lang w:eastAsia="ru-RU"/>
              </w:rPr>
              <w:t>Приказ №</w:t>
            </w:r>
            <w:r w:rsidRPr="00AE5B7D">
              <w:rPr>
                <w:rFonts w:ascii="Times New Roman" w:eastAsia="Times New Roman" w:hAnsi="Times New Roman" w:cs="Times New Roman"/>
                <w:sz w:val="24"/>
                <w:szCs w:val="24"/>
                <w:bdr w:val="dashed" w:sz="6" w:space="0" w:color="FF0000" w:frame="1"/>
                <w:shd w:val="clear" w:color="auto" w:fill="F7FDF7"/>
                <w:lang w:eastAsia="ru-RU"/>
              </w:rPr>
              <w:t>66/04-од</w:t>
            </w:r>
            <w:r w:rsidRPr="00D71674">
              <w:rPr>
                <w:rFonts w:ascii="Times New Roman" w:eastAsia="Times New Roman" w:hAnsi="Times New Roman" w:cs="Times New Roman"/>
                <w:sz w:val="24"/>
                <w:szCs w:val="24"/>
                <w:lang w:eastAsia="ru-RU"/>
              </w:rPr>
              <w:t> </w:t>
            </w:r>
            <w:r w:rsidRPr="00D71674">
              <w:rPr>
                <w:rFonts w:ascii="Times New Roman" w:eastAsia="Times New Roman" w:hAnsi="Times New Roman" w:cs="Times New Roman"/>
                <w:sz w:val="24"/>
                <w:szCs w:val="24"/>
                <w:lang w:eastAsia="ru-RU"/>
              </w:rPr>
              <w:br/>
            </w:r>
            <w:r w:rsidRPr="00D71674">
              <w:rPr>
                <w:rFonts w:ascii="Times New Roman" w:eastAsia="Times New Roman" w:hAnsi="Times New Roman" w:cs="Times New Roman"/>
                <w:sz w:val="24"/>
                <w:szCs w:val="24"/>
                <w:lang w:eastAsia="ru-RU"/>
              </w:rPr>
              <w:br/>
              <w:t>от "</w:t>
            </w:r>
            <w:r>
              <w:rPr>
                <w:rFonts w:ascii="Times New Roman" w:eastAsia="Times New Roman" w:hAnsi="Times New Roman" w:cs="Times New Roman"/>
                <w:sz w:val="24"/>
                <w:szCs w:val="24"/>
                <w:lang w:eastAsia="ru-RU"/>
              </w:rPr>
              <w:t>31</w:t>
            </w:r>
            <w:r w:rsidRPr="00D7167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08</w:t>
            </w:r>
            <w:r w:rsidRPr="00D7167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2022</w:t>
            </w:r>
            <w:r w:rsidRPr="00D71674">
              <w:rPr>
                <w:rFonts w:ascii="Times New Roman" w:eastAsia="Times New Roman" w:hAnsi="Times New Roman" w:cs="Times New Roman"/>
                <w:sz w:val="24"/>
                <w:szCs w:val="24"/>
                <w:lang w:eastAsia="ru-RU"/>
              </w:rPr>
              <w:t> г.</w:t>
            </w:r>
          </w:p>
        </w:tc>
      </w:tr>
    </w:tbl>
    <w:p w:rsidR="00006C46" w:rsidRDefault="00006C46" w:rsidP="00006C4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p>
    <w:p w:rsidR="00006C46" w:rsidRPr="00D71674" w:rsidRDefault="0017040D" w:rsidP="00006C46">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Pr>
          <w:rFonts w:ascii="LiberationSerif" w:eastAsia="Times New Roman" w:hAnsi="LiberationSerif" w:cs="Times New Roman"/>
          <w:b/>
          <w:bCs/>
          <w:caps/>
          <w:lang w:eastAsia="ru-RU"/>
        </w:rPr>
        <w:t xml:space="preserve"> Адаптированная </w:t>
      </w:r>
      <w:r w:rsidR="00006C46" w:rsidRPr="00D71674">
        <w:rPr>
          <w:rFonts w:ascii="LiberationSerif" w:eastAsia="Times New Roman" w:hAnsi="LiberationSerif" w:cs="Times New Roman"/>
          <w:b/>
          <w:bCs/>
          <w:caps/>
          <w:lang w:eastAsia="ru-RU"/>
        </w:rPr>
        <w:t>РАБОЧАЯ</w:t>
      </w:r>
      <w:r>
        <w:rPr>
          <w:rFonts w:ascii="LiberationSerif" w:eastAsia="Times New Roman" w:hAnsi="LiberationSerif" w:cs="Times New Roman"/>
          <w:b/>
          <w:bCs/>
          <w:caps/>
          <w:lang w:eastAsia="ru-RU"/>
        </w:rPr>
        <w:t xml:space="preserve"> ПРОГРАММА</w:t>
      </w:r>
      <w:r>
        <w:rPr>
          <w:rFonts w:ascii="LiberationSerif" w:eastAsia="Times New Roman" w:hAnsi="LiberationSerif" w:cs="Times New Roman"/>
          <w:b/>
          <w:bCs/>
          <w:caps/>
          <w:lang w:eastAsia="ru-RU"/>
        </w:rPr>
        <w:br/>
      </w:r>
    </w:p>
    <w:p w:rsidR="00006C46" w:rsidRPr="00D71674" w:rsidRDefault="00006C46" w:rsidP="00006C4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lang w:eastAsia="ru-RU"/>
        </w:rPr>
        <w:t>учебного предмета</w:t>
      </w:r>
    </w:p>
    <w:p w:rsidR="00006C46" w:rsidRPr="00D71674" w:rsidRDefault="00006C46" w:rsidP="00006C4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lang w:eastAsia="ru-RU"/>
        </w:rPr>
        <w:t>«Литература»</w:t>
      </w:r>
    </w:p>
    <w:p w:rsidR="00006C46" w:rsidRPr="00D71674" w:rsidRDefault="00006C46" w:rsidP="00006C4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lang w:eastAsia="ru-RU"/>
        </w:rPr>
        <w:t>для 5</w:t>
      </w:r>
      <w:r w:rsidR="0017040D">
        <w:rPr>
          <w:rFonts w:ascii="Times New Roman" w:eastAsia="Times New Roman" w:hAnsi="Times New Roman" w:cs="Times New Roman"/>
          <w:sz w:val="24"/>
          <w:szCs w:val="24"/>
          <w:lang w:eastAsia="ru-RU"/>
        </w:rPr>
        <w:t xml:space="preserve"> «В», «Г» классов</w:t>
      </w:r>
      <w:r w:rsidRPr="00D71674">
        <w:rPr>
          <w:rFonts w:ascii="Times New Roman" w:eastAsia="Times New Roman" w:hAnsi="Times New Roman" w:cs="Times New Roman"/>
          <w:sz w:val="24"/>
          <w:szCs w:val="24"/>
          <w:lang w:eastAsia="ru-RU"/>
        </w:rPr>
        <w:t xml:space="preserve"> основного общего образования</w:t>
      </w:r>
    </w:p>
    <w:p w:rsidR="00006C46" w:rsidRPr="00D71674" w:rsidRDefault="00006C46" w:rsidP="00006C46">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lang w:eastAsia="ru-RU"/>
        </w:rPr>
        <w:t>на </w:t>
      </w:r>
      <w:r w:rsidRPr="00D71674">
        <w:rPr>
          <w:rFonts w:ascii="Times New Roman" w:eastAsia="Times New Roman" w:hAnsi="Times New Roman" w:cs="Times New Roman"/>
          <w:sz w:val="24"/>
          <w:szCs w:val="24"/>
          <w:bdr w:val="dashed" w:sz="6" w:space="0" w:color="FF0000" w:frame="1"/>
          <w:shd w:val="clear" w:color="auto" w:fill="F7FDF7"/>
          <w:lang w:eastAsia="ru-RU"/>
        </w:rPr>
        <w:t>2022-2023</w:t>
      </w:r>
      <w:r w:rsidRPr="00D71674">
        <w:rPr>
          <w:rFonts w:ascii="Times New Roman" w:eastAsia="Times New Roman" w:hAnsi="Times New Roman" w:cs="Times New Roman"/>
          <w:sz w:val="24"/>
          <w:szCs w:val="24"/>
          <w:lang w:eastAsia="ru-RU"/>
        </w:rPr>
        <w:t> учебный год</w:t>
      </w:r>
    </w:p>
    <w:p w:rsidR="00006C46" w:rsidRPr="00D71674" w:rsidRDefault="00006C46" w:rsidP="00006C46">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lang w:eastAsia="ru-RU"/>
        </w:rPr>
        <w:t>Составитель: </w:t>
      </w:r>
      <w:proofErr w:type="spellStart"/>
      <w:r w:rsidR="0017040D">
        <w:rPr>
          <w:rFonts w:ascii="Times New Roman" w:eastAsia="Times New Roman" w:hAnsi="Times New Roman" w:cs="Times New Roman"/>
          <w:sz w:val="24"/>
          <w:szCs w:val="24"/>
          <w:bdr w:val="dashed" w:sz="6" w:space="0" w:color="FF0000" w:frame="1"/>
          <w:shd w:val="clear" w:color="auto" w:fill="F7FDF7"/>
          <w:lang w:eastAsia="ru-RU"/>
        </w:rPr>
        <w:t>Бубнова</w:t>
      </w:r>
      <w:proofErr w:type="spellEnd"/>
      <w:r w:rsidR="0017040D">
        <w:rPr>
          <w:rFonts w:ascii="Times New Roman" w:eastAsia="Times New Roman" w:hAnsi="Times New Roman" w:cs="Times New Roman"/>
          <w:sz w:val="24"/>
          <w:szCs w:val="24"/>
          <w:bdr w:val="dashed" w:sz="6" w:space="0" w:color="FF0000" w:frame="1"/>
          <w:shd w:val="clear" w:color="auto" w:fill="F7FDF7"/>
          <w:lang w:eastAsia="ru-RU"/>
        </w:rPr>
        <w:t xml:space="preserve"> Елена Александровна</w:t>
      </w:r>
    </w:p>
    <w:p w:rsidR="00006C46" w:rsidRDefault="00006C46" w:rsidP="00006C46">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D71674">
        <w:rPr>
          <w:rFonts w:ascii="Times New Roman" w:eastAsia="Times New Roman" w:hAnsi="Times New Roman" w:cs="Times New Roman"/>
          <w:sz w:val="24"/>
          <w:szCs w:val="24"/>
          <w:bdr w:val="dashed" w:sz="6" w:space="0" w:color="FF0000" w:frame="1"/>
          <w:shd w:val="clear" w:color="auto" w:fill="F7FDF7"/>
          <w:lang w:eastAsia="ru-RU"/>
        </w:rPr>
        <w:t>учитель русского языка и литературы</w:t>
      </w:r>
    </w:p>
    <w:p w:rsidR="00006C46" w:rsidRDefault="00006C46" w:rsidP="00006C46">
      <w:pPr>
        <w:shd w:val="clear" w:color="auto" w:fill="FFFFFF"/>
        <w:spacing w:after="0" w:line="240" w:lineRule="auto"/>
        <w:ind w:firstLine="227"/>
        <w:jc w:val="right"/>
        <w:rPr>
          <w:rFonts w:ascii="Times New Roman" w:eastAsia="Times New Roman" w:hAnsi="Times New Roman" w:cs="Times New Roman"/>
          <w:sz w:val="24"/>
          <w:szCs w:val="24"/>
          <w:lang w:eastAsia="ru-RU"/>
        </w:rPr>
      </w:pPr>
    </w:p>
    <w:p w:rsidR="00006C46" w:rsidRPr="00D71674" w:rsidRDefault="0017040D" w:rsidP="0017040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6C46" w:rsidRPr="00D71674">
        <w:rPr>
          <w:rFonts w:ascii="Times New Roman" w:eastAsia="Times New Roman" w:hAnsi="Times New Roman" w:cs="Times New Roman"/>
          <w:sz w:val="24"/>
          <w:szCs w:val="24"/>
          <w:bdr w:val="dashed" w:sz="6" w:space="0" w:color="FF0000" w:frame="1"/>
          <w:shd w:val="clear" w:color="auto" w:fill="F7FDF7"/>
          <w:lang w:eastAsia="ru-RU"/>
        </w:rPr>
        <w:t>г. Переславль-Залесский</w:t>
      </w:r>
      <w:r w:rsidR="00006C46" w:rsidRPr="00D71674">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bdr w:val="dashed" w:sz="6" w:space="0" w:color="FF0000" w:frame="1"/>
          <w:shd w:val="clear" w:color="auto" w:fill="F7FDF7"/>
          <w:lang w:eastAsia="ru-RU"/>
        </w:rPr>
        <w:t>2022</w:t>
      </w:r>
    </w:p>
    <w:p w:rsidR="00FA4A1C" w:rsidRPr="00FA4A1C" w:rsidRDefault="00FA4A1C" w:rsidP="00FA4A1C">
      <w:pPr>
        <w:keepNext/>
        <w:keepLines/>
        <w:spacing w:after="0" w:line="259" w:lineRule="auto"/>
        <w:outlineLvl w:val="3"/>
        <w:rPr>
          <w:rFonts w:ascii="Times New Roman" w:eastAsia="Times New Roman" w:hAnsi="Times New Roman" w:cs="Times New Roman"/>
          <w:b/>
          <w:iCs/>
          <w:caps/>
          <w:sz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lastRenderedPageBreak/>
        <w:t>ПОЯСНИТЕЛЬНАЯ ЗАПИСКА</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p>
    <w:p w:rsidR="00FA4A1C" w:rsidRPr="00FA4A1C" w:rsidRDefault="0006531A" w:rsidP="00FA4A1C">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Адаптированная р</w:t>
      </w:r>
      <w:r w:rsidR="00FA4A1C" w:rsidRPr="00FA4A1C">
        <w:rPr>
          <w:rFonts w:ascii="Times New Roman" w:eastAsia="Times New Roman" w:hAnsi="Times New Roman" w:cs="Times New Roman"/>
          <w:sz w:val="28"/>
          <w:szCs w:val="28"/>
          <w:lang w:eastAsia="ru-RU"/>
        </w:rPr>
        <w:t xml:space="preserve">абочая программа по литературе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00FA4A1C" w:rsidRPr="00FA4A1C">
        <w:rPr>
          <w:rFonts w:ascii="Times New Roman" w:eastAsia="Times New Roman" w:hAnsi="Times New Roman" w:cs="Times New Roman"/>
          <w:sz w:val="28"/>
          <w:szCs w:val="28"/>
          <w:lang w:eastAsia="ru-RU"/>
        </w:rPr>
        <w:t>Минпросвещения</w:t>
      </w:r>
      <w:proofErr w:type="spellEnd"/>
      <w:r w:rsidR="00FA4A1C" w:rsidRPr="00FA4A1C">
        <w:rPr>
          <w:rFonts w:ascii="Times New Roman" w:eastAsia="Times New Roman" w:hAnsi="Times New Roman" w:cs="Times New Roman"/>
          <w:sz w:val="28"/>
          <w:szCs w:val="28"/>
          <w:lang w:eastAsia="ru-RU"/>
        </w:rPr>
        <w:t xml:space="preserve"> России от 31.05.2021 г. № 287, зарегистрирован Министерством юстиции Российской Федерации 05.07.2021 г., рег. номер 64101</w:t>
      </w:r>
      <w:r w:rsidR="00E86298">
        <w:rPr>
          <w:rFonts w:ascii="Times New Roman" w:eastAsia="Times New Roman" w:hAnsi="Times New Roman" w:cs="Times New Roman"/>
          <w:sz w:val="28"/>
          <w:szCs w:val="28"/>
          <w:lang w:eastAsia="ru-RU"/>
        </w:rPr>
        <w:t>) (далее  – ФГОС ООО),</w:t>
      </w:r>
      <w:r w:rsidR="00FA4A1C" w:rsidRPr="00FA4A1C">
        <w:rPr>
          <w:rFonts w:ascii="Times New Roman" w:eastAsia="Times New Roman" w:hAnsi="Times New Roman" w:cs="Times New Roman"/>
          <w:sz w:val="28"/>
          <w:szCs w:val="28"/>
          <w:lang w:eastAsia="ru-RU"/>
        </w:rPr>
        <w:t xml:space="preserve"> адаптированной основной образовательной программы основного общего образования обучающихся с задержкой психического развития</w:t>
      </w:r>
      <w:proofErr w:type="gramEnd"/>
      <w:r w:rsidR="00FA4A1C" w:rsidRPr="00FA4A1C">
        <w:rPr>
          <w:rFonts w:ascii="Times New Roman" w:eastAsia="Times New Roman" w:hAnsi="Times New Roman" w:cs="Times New Roman"/>
          <w:sz w:val="28"/>
          <w:szCs w:val="28"/>
          <w:lang w:eastAsia="ru-RU"/>
        </w:rPr>
        <w:t xml:space="preserve"> (д</w:t>
      </w:r>
      <w:r w:rsidR="00E86298">
        <w:rPr>
          <w:rFonts w:ascii="Times New Roman" w:eastAsia="Times New Roman" w:hAnsi="Times New Roman" w:cs="Times New Roman"/>
          <w:sz w:val="28"/>
          <w:szCs w:val="28"/>
          <w:lang w:eastAsia="ru-RU"/>
        </w:rPr>
        <w:t>алее – ПАООП ООО ЗПР),</w:t>
      </w:r>
      <w:r w:rsidR="00FA4A1C" w:rsidRPr="00FA4A1C">
        <w:rPr>
          <w:rFonts w:ascii="Times New Roman" w:eastAsia="Times New Roman" w:hAnsi="Times New Roman" w:cs="Times New Roman"/>
          <w:sz w:val="28"/>
          <w:szCs w:val="28"/>
          <w:lang w:eastAsia="ru-RU"/>
        </w:rPr>
        <w:t xml:space="preserve"> рабочей программы основного общего образования «Литература», Концепции преподавания русского языка и литературы в </w:t>
      </w:r>
      <w:r w:rsidR="00E86298">
        <w:rPr>
          <w:rFonts w:ascii="Times New Roman" w:eastAsia="Times New Roman" w:hAnsi="Times New Roman" w:cs="Times New Roman"/>
          <w:sz w:val="28"/>
          <w:szCs w:val="28"/>
          <w:lang w:eastAsia="ru-RU"/>
        </w:rPr>
        <w:t xml:space="preserve">Российской Федерации, </w:t>
      </w:r>
      <w:r w:rsidR="00FA4A1C" w:rsidRPr="00FA4A1C">
        <w:rPr>
          <w:rFonts w:ascii="Times New Roman" w:eastAsia="Times New Roman" w:hAnsi="Times New Roman" w:cs="Times New Roman"/>
          <w:sz w:val="28"/>
          <w:szCs w:val="28"/>
          <w:lang w:eastAsia="ru-RU"/>
        </w:rPr>
        <w:t>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r w:rsidRPr="00FA4A1C">
        <w:rPr>
          <w:rFonts w:ascii="Times New Roman" w:eastAsia="Times New Roman" w:hAnsi="Times New Roman" w:cs="Times New Roman"/>
          <w:b/>
          <w:sz w:val="28"/>
          <w:szCs w:val="28"/>
          <w:lang w:eastAsia="ru-RU"/>
        </w:rPr>
        <w:t>Общая характеристика учебного предмета «Литература»</w:t>
      </w:r>
    </w:p>
    <w:p w:rsidR="00FA4A1C" w:rsidRPr="00FA4A1C" w:rsidRDefault="00FA4A1C" w:rsidP="00FA4A1C">
      <w:pPr>
        <w:spacing w:after="0" w:line="240" w:lineRule="auto"/>
        <w:ind w:firstLine="709"/>
        <w:jc w:val="both"/>
        <w:rPr>
          <w:rFonts w:ascii="Times New Roman" w:eastAsia="Times New Roman" w:hAnsi="Times New Roman" w:cs="Times New Roman"/>
          <w:i/>
          <w:sz w:val="28"/>
          <w:szCs w:val="28"/>
          <w:lang w:eastAsia="ru-RU"/>
        </w:rPr>
      </w:pPr>
      <w:r w:rsidRPr="00FA4A1C">
        <w:rPr>
          <w:rFonts w:ascii="Times New Roman" w:eastAsia="Times New Roman" w:hAnsi="Times New Roman" w:cs="Times New Roman"/>
          <w:sz w:val="28"/>
          <w:szCs w:val="28"/>
          <w:lang w:eastAsia="ru-RU"/>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w:t>
      </w: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r w:rsidRPr="00FA4A1C">
        <w:rPr>
          <w:rFonts w:ascii="Times New Roman" w:eastAsia="Times New Roman" w:hAnsi="Times New Roman" w:cs="Times New Roman"/>
          <w:b/>
          <w:sz w:val="28"/>
          <w:szCs w:val="28"/>
          <w:lang w:eastAsia="ru-RU"/>
        </w:rPr>
        <w:t xml:space="preserve">Цели и задачи изучения учебного предмета «Литература»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i/>
          <w:sz w:val="28"/>
          <w:szCs w:val="28"/>
          <w:lang w:eastAsia="ru-RU"/>
        </w:rPr>
        <w:t>Общие цели</w:t>
      </w:r>
      <w:r w:rsidRPr="00FA4A1C">
        <w:rPr>
          <w:rFonts w:ascii="Times New Roman" w:eastAsia="Times New Roman" w:hAnsi="Times New Roman" w:cs="Times New Roman"/>
          <w:sz w:val="28"/>
          <w:szCs w:val="28"/>
          <w:lang w:eastAsia="ru-RU"/>
        </w:rPr>
        <w:t xml:space="preserve"> изучения учебного предмета «Лите</w:t>
      </w:r>
      <w:r w:rsidR="00E86298">
        <w:rPr>
          <w:rFonts w:ascii="Times New Roman" w:eastAsia="Times New Roman" w:hAnsi="Times New Roman" w:cs="Times New Roman"/>
          <w:sz w:val="28"/>
          <w:szCs w:val="28"/>
          <w:lang w:eastAsia="ru-RU"/>
        </w:rPr>
        <w:t>ратура» представлены в</w:t>
      </w:r>
      <w:r w:rsidRPr="00FA4A1C">
        <w:rPr>
          <w:rFonts w:ascii="Times New Roman" w:eastAsia="Times New Roman" w:hAnsi="Times New Roman" w:cs="Times New Roman"/>
          <w:sz w:val="28"/>
          <w:szCs w:val="28"/>
          <w:lang w:eastAsia="ru-RU"/>
        </w:rPr>
        <w:t xml:space="preserve"> рабочей программе основного общего образования.</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proofErr w:type="gramStart"/>
      <w:r w:rsidRPr="00FA4A1C">
        <w:rPr>
          <w:rFonts w:ascii="Times New Roman" w:eastAsia="Times New Roman" w:hAnsi="Times New Roman" w:cs="Times New Roman"/>
          <w:i/>
          <w:sz w:val="28"/>
          <w:szCs w:val="28"/>
          <w:lang w:eastAsia="ru-RU"/>
        </w:rPr>
        <w:t>Специальной целью</w:t>
      </w:r>
      <w:r w:rsidRPr="00FA4A1C">
        <w:rPr>
          <w:rFonts w:ascii="Times New Roman" w:eastAsia="Times New Roman" w:hAnsi="Times New Roman" w:cs="Times New Roman"/>
          <w:sz w:val="28"/>
          <w:szCs w:val="28"/>
          <w:lang w:eastAsia="ru-RU"/>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w:t>
      </w:r>
      <w:r w:rsidRPr="00FA4A1C">
        <w:rPr>
          <w:rFonts w:ascii="Times New Roman" w:eastAsia="Times New Roman" w:hAnsi="Times New Roman" w:cs="Times New Roman"/>
          <w:sz w:val="28"/>
          <w:szCs w:val="28"/>
          <w:lang w:eastAsia="ru-RU"/>
        </w:rPr>
        <w:lastRenderedPageBreak/>
        <w:t>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Изучение литературы на уровне основного общего образования решает следующие </w:t>
      </w:r>
      <w:r w:rsidRPr="00FA4A1C">
        <w:rPr>
          <w:rFonts w:ascii="Times New Roman" w:eastAsia="Times New Roman" w:hAnsi="Times New Roman" w:cs="Times New Roman"/>
          <w:bCs/>
          <w:i/>
          <w:sz w:val="28"/>
          <w:szCs w:val="28"/>
          <w:lang w:eastAsia="ru-RU"/>
        </w:rPr>
        <w:t>задачи</w:t>
      </w:r>
      <w:r w:rsidRPr="00FA4A1C">
        <w:rPr>
          <w:rFonts w:ascii="Times New Roman" w:eastAsia="Times New Roman" w:hAnsi="Times New Roman" w:cs="Times New Roman"/>
          <w:sz w:val="28"/>
          <w:szCs w:val="28"/>
          <w:lang w:eastAsia="ru-RU"/>
        </w:rPr>
        <w:t>:</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FA4A1C">
        <w:rPr>
          <w:rFonts w:ascii="Times New Roman" w:eastAsia="Calibri" w:hAnsi="Times New Roman" w:cs="Times New Roman"/>
          <w:sz w:val="28"/>
          <w:szCs w:val="28"/>
        </w:rPr>
        <w:t>от</w:t>
      </w:r>
      <w:proofErr w:type="gramEnd"/>
      <w:r w:rsidRPr="00FA4A1C">
        <w:rPr>
          <w:rFonts w:ascii="Times New Roman" w:eastAsia="Calibri" w:hAnsi="Times New Roman" w:cs="Times New Roman"/>
          <w:sz w:val="28"/>
          <w:szCs w:val="28"/>
        </w:rPr>
        <w:t xml:space="preserve"> научного, делового, публицистического и т. п.;</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формирование отношения к литературе как к особому способу познания жизни;</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proofErr w:type="gramStart"/>
      <w:r w:rsidRPr="00FA4A1C">
        <w:rPr>
          <w:rFonts w:ascii="Times New Roman" w:eastAsia="Calibri" w:hAnsi="Times New Roman" w:cs="Times New Roman"/>
          <w:sz w:val="28"/>
          <w:szCs w:val="28"/>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roofErr w:type="gramEnd"/>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воспитание квалифицированного читателя со сформированным эстетическим вкусом;</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формирование отношения к литературе как к одной из основных культурных ценностей народа;</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обеспечение через чтение и изучение классической и современной литературы культурной самоидентификации;</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осознание значимости чтения и изучения литературы для своего дальнейшего развития;</w:t>
      </w:r>
    </w:p>
    <w:p w:rsidR="00FA4A1C" w:rsidRPr="00FA4A1C" w:rsidRDefault="00FA4A1C" w:rsidP="00FA4A1C">
      <w:pPr>
        <w:numPr>
          <w:ilvl w:val="0"/>
          <w:numId w:val="1"/>
        </w:numPr>
        <w:tabs>
          <w:tab w:val="left" w:pos="993"/>
        </w:tabs>
        <w:spacing w:after="0" w:line="240" w:lineRule="auto"/>
        <w:ind w:left="709" w:hanging="283"/>
        <w:contextualSpacing/>
        <w:jc w:val="both"/>
        <w:rPr>
          <w:rFonts w:ascii="Times New Roman" w:eastAsia="Calibri" w:hAnsi="Times New Roman" w:cs="Times New Roman"/>
          <w:sz w:val="28"/>
          <w:szCs w:val="28"/>
        </w:rPr>
      </w:pPr>
      <w:r w:rsidRPr="00FA4A1C">
        <w:rPr>
          <w:rFonts w:ascii="Times New Roman" w:eastAsia="Calibri" w:hAnsi="Times New Roman" w:cs="Times New Roman"/>
          <w:sz w:val="28"/>
          <w:szCs w:val="28"/>
        </w:rPr>
        <w:t>формирование у обучающегося стремления сознательно планировать своё досуговое чтение.</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proofErr w:type="gramStart"/>
      <w:r w:rsidRPr="00FA4A1C">
        <w:rPr>
          <w:rFonts w:ascii="Times New Roman" w:eastAsia="Times New Roman" w:hAnsi="Times New Roman" w:cs="Times New Roman"/>
          <w:bCs/>
          <w:sz w:val="28"/>
          <w:szCs w:val="28"/>
          <w:lang w:eastAsia="ru-RU"/>
        </w:rPr>
        <w:t>Цель и задачи</w:t>
      </w:r>
      <w:r w:rsidRPr="00FA4A1C">
        <w:rPr>
          <w:rFonts w:ascii="Times New Roman" w:eastAsia="Times New Roman" w:hAnsi="Times New Roman" w:cs="Times New Roman"/>
          <w:sz w:val="28"/>
          <w:szCs w:val="28"/>
          <w:lang w:eastAsia="ru-RU"/>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roofErr w:type="gramEnd"/>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r w:rsidRPr="00FA4A1C">
        <w:rPr>
          <w:rFonts w:ascii="Times New Roman" w:eastAsia="Times New Roman" w:hAnsi="Times New Roman" w:cs="Times New Roman"/>
          <w:b/>
          <w:sz w:val="28"/>
          <w:szCs w:val="28"/>
          <w:lang w:eastAsia="ru-RU"/>
        </w:rPr>
        <w:t>Особенности отбора и адаптации учебного материала по литературе</w:t>
      </w:r>
    </w:p>
    <w:p w:rsidR="00FA4A1C" w:rsidRPr="00FA4A1C" w:rsidRDefault="00E86298" w:rsidP="00FA4A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A4A1C" w:rsidRPr="00FA4A1C">
        <w:rPr>
          <w:rFonts w:ascii="Times New Roman" w:eastAsia="Times New Roman" w:hAnsi="Times New Roman" w:cs="Times New Roman"/>
          <w:sz w:val="28"/>
          <w:szCs w:val="28"/>
          <w:lang w:eastAsia="ru-RU"/>
        </w:rPr>
        <w:t xml:space="preserve">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w:t>
      </w:r>
      <w:r w:rsidR="00FA4A1C" w:rsidRPr="00FA4A1C">
        <w:rPr>
          <w:rFonts w:ascii="Times New Roman" w:eastAsia="Times New Roman" w:hAnsi="Times New Roman" w:cs="Times New Roman"/>
          <w:sz w:val="28"/>
          <w:szCs w:val="28"/>
          <w:lang w:eastAsia="ru-RU"/>
        </w:rPr>
        <w:lastRenderedPageBreak/>
        <w:t xml:space="preserve">ЗПР. </w:t>
      </w:r>
      <w:proofErr w:type="gramStart"/>
      <w:r w:rsidR="00FA4A1C" w:rsidRPr="00FA4A1C">
        <w:rPr>
          <w:rFonts w:ascii="Times New Roman" w:eastAsia="Times New Roman" w:hAnsi="Times New Roman" w:cs="Times New Roman"/>
          <w:sz w:val="28"/>
          <w:szCs w:val="28"/>
          <w:lang w:eastAsia="ru-RU"/>
        </w:rPr>
        <w:t>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w:t>
      </w:r>
      <w:proofErr w:type="gramEnd"/>
      <w:r w:rsidR="00FA4A1C" w:rsidRPr="00FA4A1C">
        <w:rPr>
          <w:rFonts w:ascii="Times New Roman" w:eastAsia="Times New Roman" w:hAnsi="Times New Roman" w:cs="Times New Roman"/>
          <w:sz w:val="28"/>
          <w:szCs w:val="28"/>
          <w:lang w:eastAsia="ru-RU"/>
        </w:rPr>
        <w:t xml:space="preserve">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FA4A1C" w:rsidRPr="00FA4A1C" w:rsidRDefault="00E86298" w:rsidP="00FA4A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A4A1C" w:rsidRPr="00FA4A1C">
        <w:rPr>
          <w:rFonts w:ascii="Times New Roman" w:eastAsia="Times New Roman" w:hAnsi="Times New Roman" w:cs="Times New Roman"/>
          <w:sz w:val="28"/>
          <w:szCs w:val="28"/>
          <w:lang w:eastAsia="ru-RU"/>
        </w:rPr>
        <w:t>рограмма предос</w:t>
      </w:r>
      <w:r>
        <w:rPr>
          <w:rFonts w:ascii="Times New Roman" w:eastAsia="Times New Roman" w:hAnsi="Times New Roman" w:cs="Times New Roman"/>
          <w:sz w:val="28"/>
          <w:szCs w:val="28"/>
          <w:lang w:eastAsia="ru-RU"/>
        </w:rPr>
        <w:t>тавляет</w:t>
      </w:r>
      <w:r w:rsidR="00FA4A1C" w:rsidRPr="00FA4A1C">
        <w:rPr>
          <w:rFonts w:ascii="Times New Roman" w:eastAsia="Times New Roman" w:hAnsi="Times New Roman" w:cs="Times New Roman"/>
          <w:sz w:val="28"/>
          <w:szCs w:val="28"/>
          <w:lang w:eastAsia="ru-RU"/>
        </w:rPr>
        <w:t xml:space="preserve">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p>
    <w:p w:rsidR="00FA4A1C" w:rsidRPr="00FA4A1C" w:rsidRDefault="00E86298" w:rsidP="00E8629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FA4A1C" w:rsidRPr="00FA4A1C">
        <w:rPr>
          <w:rFonts w:ascii="Times New Roman" w:eastAsia="Times New Roman" w:hAnsi="Times New Roman" w:cs="Times New Roman"/>
          <w:b/>
          <w:sz w:val="28"/>
          <w:szCs w:val="28"/>
          <w:lang w:eastAsia="ru-RU"/>
        </w:rPr>
        <w:t xml:space="preserve">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00FA4A1C" w:rsidRPr="00FA4A1C">
        <w:rPr>
          <w:rFonts w:ascii="Times New Roman" w:eastAsia="Times New Roman" w:hAnsi="Times New Roman" w:cs="Times New Roman"/>
          <w:b/>
          <w:bCs/>
          <w:sz w:val="28"/>
          <w:szCs w:val="28"/>
          <w:lang w:eastAsia="ru-RU"/>
        </w:rPr>
        <w:t>«Литература»</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w:t>
      </w:r>
      <w:proofErr w:type="gramStart"/>
      <w:r w:rsidRPr="00FA4A1C">
        <w:rPr>
          <w:rFonts w:ascii="Times New Roman" w:eastAsia="Times New Roman" w:hAnsi="Times New Roman" w:cs="Times New Roman"/>
          <w:sz w:val="28"/>
          <w:szCs w:val="28"/>
          <w:lang w:eastAsia="ru-RU"/>
        </w:rPr>
        <w:t>обучающегося</w:t>
      </w:r>
      <w:proofErr w:type="gramEnd"/>
      <w:r w:rsidRPr="00FA4A1C">
        <w:rPr>
          <w:rFonts w:ascii="Times New Roman" w:eastAsia="Times New Roman" w:hAnsi="Times New Roman" w:cs="Times New Roman"/>
          <w:sz w:val="28"/>
          <w:szCs w:val="28"/>
          <w:lang w:eastAsia="ru-RU"/>
        </w:rPr>
        <w:t xml:space="preserve">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w:t>
      </w:r>
      <w:r w:rsidRPr="00FA4A1C">
        <w:rPr>
          <w:rFonts w:ascii="Times New Roman" w:eastAsia="Times New Roman" w:hAnsi="Times New Roman" w:cs="Times New Roman"/>
          <w:sz w:val="28"/>
          <w:szCs w:val="28"/>
          <w:lang w:eastAsia="ru-RU"/>
        </w:rPr>
        <w:lastRenderedPageBreak/>
        <w:t xml:space="preserve">обучения, объема домашнего задания, уровня сложности проверочных и контрольных работ к возможностям обучающихся с ЗПР. </w:t>
      </w: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r w:rsidRPr="00FA4A1C">
        <w:rPr>
          <w:rFonts w:ascii="Times New Roman" w:eastAsia="Times New Roman" w:hAnsi="Times New Roman" w:cs="Times New Roman"/>
          <w:b/>
          <w:sz w:val="28"/>
          <w:szCs w:val="28"/>
          <w:lang w:eastAsia="ru-RU"/>
        </w:rPr>
        <w:t>Место учебного предмета «Литература» в учебном плане</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Содержание учебного предмета «Литерат</w:t>
      </w:r>
      <w:r w:rsidR="00E86298">
        <w:rPr>
          <w:rFonts w:ascii="Times New Roman" w:eastAsia="Times New Roman" w:hAnsi="Times New Roman" w:cs="Times New Roman"/>
          <w:sz w:val="28"/>
          <w:szCs w:val="28"/>
          <w:lang w:eastAsia="ru-RU"/>
        </w:rPr>
        <w:t xml:space="preserve">ура», представленное в </w:t>
      </w:r>
      <w:r w:rsidRPr="00FA4A1C">
        <w:rPr>
          <w:rFonts w:ascii="Times New Roman" w:eastAsia="Times New Roman" w:hAnsi="Times New Roman" w:cs="Times New Roman"/>
          <w:sz w:val="28"/>
          <w:szCs w:val="28"/>
          <w:lang w:eastAsia="ru-RU"/>
        </w:rPr>
        <w:t xml:space="preserve"> рабочей программе, со</w:t>
      </w:r>
      <w:r w:rsidR="00E86298">
        <w:rPr>
          <w:rFonts w:ascii="Times New Roman" w:eastAsia="Times New Roman" w:hAnsi="Times New Roman" w:cs="Times New Roman"/>
          <w:sz w:val="28"/>
          <w:szCs w:val="28"/>
          <w:lang w:eastAsia="ru-RU"/>
        </w:rPr>
        <w:t xml:space="preserve">ответствует ФГОС ООО, </w:t>
      </w:r>
      <w:r w:rsidRPr="00FA4A1C">
        <w:rPr>
          <w:rFonts w:ascii="Times New Roman" w:eastAsia="Times New Roman" w:hAnsi="Times New Roman" w:cs="Times New Roman"/>
          <w:sz w:val="28"/>
          <w:szCs w:val="28"/>
          <w:lang w:eastAsia="ru-RU"/>
        </w:rPr>
        <w:t>основной образовательной программе основног</w:t>
      </w:r>
      <w:r w:rsidR="00E86298">
        <w:rPr>
          <w:rFonts w:ascii="Times New Roman" w:eastAsia="Times New Roman" w:hAnsi="Times New Roman" w:cs="Times New Roman"/>
          <w:sz w:val="28"/>
          <w:szCs w:val="28"/>
          <w:lang w:eastAsia="ru-RU"/>
        </w:rPr>
        <w:t xml:space="preserve">о общего образования, </w:t>
      </w:r>
      <w:r w:rsidRPr="00FA4A1C">
        <w:rPr>
          <w:rFonts w:ascii="Times New Roman" w:eastAsia="Times New Roman" w:hAnsi="Times New Roman" w:cs="Times New Roman"/>
          <w:sz w:val="28"/>
          <w:szCs w:val="28"/>
          <w:lang w:eastAsia="ru-RU"/>
        </w:rPr>
        <w:t>адаптированной основной образовательной программе основного общего образования обучающихся с задержкой психического развития.</w:t>
      </w: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СОДЕРЖАНИЕ УЧЕБНОГО ПРЕДМЕТА «ЛИТЕРАТУРА»</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5 КЛАСС</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Мифология</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Мифы народов России и мира.</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Фольклор</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Малые жанры: пословицы, поговорки, загадки. Сказки народов России и народов мира (не менее двух). </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Литература первой половины XIX века</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 xml:space="preserve">И. А. Крылов. </w:t>
      </w:r>
      <w:r w:rsidRPr="00FA4A1C">
        <w:rPr>
          <w:rFonts w:ascii="Times New Roman" w:eastAsia="Times New Roman" w:hAnsi="Times New Roman" w:cs="Times New Roman"/>
          <w:sz w:val="28"/>
          <w:szCs w:val="28"/>
          <w:lang w:eastAsia="ru-RU"/>
        </w:rPr>
        <w:t>Басни (две по выбору). Например, «Волк на псарне», «Листы и Корни», «Свинья под Дубом», «Квартет», «Осёл и Соловей», «Ворона и Лисица».</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А. С. Пушкин</w:t>
      </w:r>
      <w:r w:rsidRPr="00FA4A1C">
        <w:rPr>
          <w:rFonts w:ascii="Times New Roman" w:eastAsia="Times New Roman" w:hAnsi="Times New Roman" w:cs="Times New Roman"/>
          <w:sz w:val="28"/>
          <w:szCs w:val="28"/>
          <w:lang w:eastAsia="ru-RU"/>
        </w:rPr>
        <w:t xml:space="preserve">. Стихотворения (не менее двух). «Зимнее утро», «Зимний вечер», «Няне» и др. «Сказка о мёртвой царевне и о семи богатырях».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М. Ю. Лермонтов</w:t>
      </w:r>
      <w:r w:rsidRPr="00FA4A1C">
        <w:rPr>
          <w:rFonts w:ascii="Times New Roman" w:eastAsia="Times New Roman" w:hAnsi="Times New Roman" w:cs="Times New Roman"/>
          <w:i/>
          <w:iCs/>
          <w:sz w:val="28"/>
          <w:szCs w:val="28"/>
          <w:lang w:eastAsia="ru-RU"/>
        </w:rPr>
        <w:t xml:space="preserve">. </w:t>
      </w:r>
      <w:r w:rsidRPr="00FA4A1C">
        <w:rPr>
          <w:rFonts w:ascii="Times New Roman" w:eastAsia="Times New Roman" w:hAnsi="Times New Roman" w:cs="Times New Roman"/>
          <w:sz w:val="28"/>
          <w:szCs w:val="28"/>
          <w:lang w:eastAsia="ru-RU"/>
        </w:rPr>
        <w:t>Стихотворение «Бородино».</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Н. В. Гоголь. </w:t>
      </w:r>
      <w:r w:rsidRPr="00FA4A1C">
        <w:rPr>
          <w:rFonts w:ascii="Times New Roman" w:eastAsia="Times New Roman" w:hAnsi="Times New Roman" w:cs="Times New Roman"/>
          <w:sz w:val="28"/>
          <w:szCs w:val="28"/>
          <w:lang w:eastAsia="ru-RU"/>
        </w:rPr>
        <w:t>Повесть</w:t>
      </w:r>
      <w:r w:rsidRPr="00FA4A1C">
        <w:rPr>
          <w:rFonts w:ascii="Times New Roman" w:eastAsia="Times New Roman" w:hAnsi="Times New Roman" w:cs="Times New Roman"/>
          <w:i/>
          <w:iCs/>
          <w:sz w:val="28"/>
          <w:szCs w:val="28"/>
          <w:lang w:eastAsia="ru-RU"/>
        </w:rPr>
        <w:t xml:space="preserve"> </w:t>
      </w:r>
      <w:r w:rsidRPr="00FA4A1C">
        <w:rPr>
          <w:rFonts w:ascii="Times New Roman" w:eastAsia="Times New Roman" w:hAnsi="Times New Roman" w:cs="Times New Roman"/>
          <w:sz w:val="28"/>
          <w:szCs w:val="28"/>
          <w:lang w:eastAsia="ru-RU"/>
        </w:rPr>
        <w:t>«Ночь перед Рождеством» из сборника «Вечера на хуторе близ Диканьки».</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Литература второй половины XIX века</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И. С. Тургенев. </w:t>
      </w:r>
      <w:r w:rsidRPr="00FA4A1C">
        <w:rPr>
          <w:rFonts w:ascii="Times New Roman" w:eastAsia="Times New Roman" w:hAnsi="Times New Roman" w:cs="Times New Roman"/>
          <w:sz w:val="28"/>
          <w:szCs w:val="28"/>
          <w:lang w:eastAsia="ru-RU"/>
        </w:rPr>
        <w:t>Рассказ «Муму».</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lastRenderedPageBreak/>
        <w:t>Н. А. Некрасов.</w:t>
      </w:r>
      <w:r w:rsidRPr="00FA4A1C">
        <w:rPr>
          <w:rFonts w:ascii="Times New Roman" w:eastAsia="Times New Roman" w:hAnsi="Times New Roman" w:cs="Times New Roman"/>
          <w:sz w:val="28"/>
          <w:szCs w:val="28"/>
          <w:lang w:eastAsia="ru-RU"/>
        </w:rPr>
        <w:t xml:space="preserve"> Стихотворения (одно из предложенных). «Крестьянские дети». «Школьник». Поэма «Мороз, Красный нос» (фрагмент).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Л. Н. Толстой. </w:t>
      </w:r>
      <w:r w:rsidRPr="00FA4A1C">
        <w:rPr>
          <w:rFonts w:ascii="Times New Roman" w:eastAsia="Times New Roman" w:hAnsi="Times New Roman" w:cs="Times New Roman"/>
          <w:sz w:val="28"/>
          <w:szCs w:val="28"/>
          <w:lang w:eastAsia="ru-RU"/>
        </w:rPr>
        <w:t>Рассказ «Кавказский пленник».</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 xml:space="preserve">Литература XIX–ХХ веков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Стихотворения отечественных поэтов XIX–ХХ веков о родной природе и о связи человека с Родиной </w:t>
      </w:r>
      <w:r w:rsidRPr="00FA4A1C">
        <w:rPr>
          <w:rFonts w:ascii="Times New Roman" w:eastAsia="Times New Roman" w:hAnsi="Times New Roman" w:cs="Times New Roman"/>
          <w:sz w:val="28"/>
          <w:szCs w:val="28"/>
          <w:lang w:eastAsia="ru-RU"/>
        </w:rPr>
        <w:t>(не менее трех стихотворений трёх поэтов). Например, стихотворения А. К. Толстого, Ф. И. Тютчева, А. А. Фета, И. А. Бунина, А. А. Блока, С. А. Есенина, Н. М. Рубцова.</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Юмористические рассказы отечественных писателей XIX–XX веков</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А. П. Чехов </w:t>
      </w:r>
      <w:r w:rsidRPr="00FA4A1C">
        <w:rPr>
          <w:rFonts w:ascii="Times New Roman" w:eastAsia="Times New Roman" w:hAnsi="Times New Roman" w:cs="Times New Roman"/>
          <w:sz w:val="28"/>
          <w:szCs w:val="28"/>
          <w:lang w:eastAsia="ru-RU"/>
        </w:rPr>
        <w:t>(один рассказ по выбору). Например, «Лошадиная фамилия», «Мальчики», «Хирургия» и др.</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М. М. Зощенко </w:t>
      </w:r>
      <w:r w:rsidRPr="00FA4A1C">
        <w:rPr>
          <w:rFonts w:ascii="Times New Roman" w:eastAsia="Times New Roman" w:hAnsi="Times New Roman" w:cs="Times New Roman"/>
          <w:sz w:val="28"/>
          <w:szCs w:val="28"/>
          <w:lang w:eastAsia="ru-RU"/>
        </w:rPr>
        <w:t>(один рассказ по выбору). Например, «Галоша», «Лёля и Минька», «Ёлка», «Золотые слова», «Встреча» и др.</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Произведения отечественной литературы о природе и животных</w:t>
      </w:r>
      <w:r w:rsidRPr="00FA4A1C">
        <w:rPr>
          <w:rFonts w:ascii="Times New Roman" w:eastAsia="Times New Roman" w:hAnsi="Times New Roman" w:cs="Times New Roman"/>
          <w:sz w:val="28"/>
          <w:szCs w:val="28"/>
          <w:lang w:eastAsia="ru-RU"/>
        </w:rPr>
        <w:t xml:space="preserve"> (одно произведение по выбору). Например, А. И. Куприна, М. М. Пришвина, К. Г. Паустовского.</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А. П. Платонов.</w:t>
      </w:r>
      <w:r w:rsidRPr="00FA4A1C">
        <w:rPr>
          <w:rFonts w:ascii="Times New Roman" w:eastAsia="Times New Roman" w:hAnsi="Times New Roman" w:cs="Times New Roman"/>
          <w:sz w:val="28"/>
          <w:szCs w:val="28"/>
          <w:lang w:eastAsia="ru-RU"/>
        </w:rPr>
        <w:t xml:space="preserve"> Рассказы (один по выбору). Например, «Корова», «Никита» и др.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В. П. Астафьев.</w:t>
      </w:r>
      <w:r w:rsidRPr="00FA4A1C">
        <w:rPr>
          <w:rFonts w:ascii="Times New Roman" w:eastAsia="Times New Roman" w:hAnsi="Times New Roman" w:cs="Times New Roman"/>
          <w:sz w:val="28"/>
          <w:szCs w:val="28"/>
          <w:lang w:eastAsia="ru-RU"/>
        </w:rPr>
        <w:t xml:space="preserve"> Рассказ «</w:t>
      </w:r>
      <w:proofErr w:type="spellStart"/>
      <w:r w:rsidRPr="00FA4A1C">
        <w:rPr>
          <w:rFonts w:ascii="Times New Roman" w:eastAsia="Times New Roman" w:hAnsi="Times New Roman" w:cs="Times New Roman"/>
          <w:sz w:val="28"/>
          <w:szCs w:val="28"/>
          <w:lang w:eastAsia="ru-RU"/>
        </w:rPr>
        <w:t>Васюткино</w:t>
      </w:r>
      <w:proofErr w:type="spellEnd"/>
      <w:r w:rsidRPr="00FA4A1C">
        <w:rPr>
          <w:rFonts w:ascii="Times New Roman" w:eastAsia="Times New Roman" w:hAnsi="Times New Roman" w:cs="Times New Roman"/>
          <w:sz w:val="28"/>
          <w:szCs w:val="28"/>
          <w:lang w:eastAsia="ru-RU"/>
        </w:rPr>
        <w:t xml:space="preserve"> озеро».</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Литература XX–XXI веков</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Произведения отечественной прозы на тему «Человек на войне» </w:t>
      </w:r>
      <w:r w:rsidRPr="00FA4A1C">
        <w:rPr>
          <w:rFonts w:ascii="Times New Roman" w:eastAsia="Times New Roman" w:hAnsi="Times New Roman" w:cs="Times New Roman"/>
          <w:sz w:val="28"/>
          <w:szCs w:val="28"/>
          <w:lang w:eastAsia="ru-RU"/>
        </w:rPr>
        <w:t>(одно произведение по выбору). Например, Л. А. Кассиль. «Дорогие мои мальчишки»; Ю. Я. Яковлев. «Девочки с Васильевского острова»; В. П. Катаев. «Сын полка» и др.</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Произведения отечественных писателей XIX–XXI веков на тему детства </w:t>
      </w:r>
      <w:r w:rsidRPr="00FA4A1C">
        <w:rPr>
          <w:rFonts w:ascii="Times New Roman" w:eastAsia="Times New Roman" w:hAnsi="Times New Roman" w:cs="Times New Roman"/>
          <w:sz w:val="28"/>
          <w:szCs w:val="28"/>
          <w:lang w:eastAsia="ru-RU"/>
        </w:rPr>
        <w:t>(одно произведение по выбору).</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Например, В. Г. Короленко, В. П. Катаева, В. П. Крапивина, Ю. П. Казакова, А. Г. Алексина, В. П. Астафьева, В. К. </w:t>
      </w:r>
      <w:proofErr w:type="spellStart"/>
      <w:r w:rsidRPr="00FA4A1C">
        <w:rPr>
          <w:rFonts w:ascii="Times New Roman" w:eastAsia="Times New Roman" w:hAnsi="Times New Roman" w:cs="Times New Roman"/>
          <w:sz w:val="28"/>
          <w:szCs w:val="28"/>
          <w:lang w:eastAsia="ru-RU"/>
        </w:rPr>
        <w:t>Железникова</w:t>
      </w:r>
      <w:proofErr w:type="spellEnd"/>
      <w:r w:rsidRPr="00FA4A1C">
        <w:rPr>
          <w:rFonts w:ascii="Times New Roman" w:eastAsia="Times New Roman" w:hAnsi="Times New Roman" w:cs="Times New Roman"/>
          <w:sz w:val="28"/>
          <w:szCs w:val="28"/>
          <w:lang w:eastAsia="ru-RU"/>
        </w:rPr>
        <w:t xml:space="preserve">, Ю. Я. Яковлева, Ю. И. Коваля, Н. Ю. </w:t>
      </w:r>
      <w:proofErr w:type="spellStart"/>
      <w:r w:rsidRPr="00FA4A1C">
        <w:rPr>
          <w:rFonts w:ascii="Times New Roman" w:eastAsia="Times New Roman" w:hAnsi="Times New Roman" w:cs="Times New Roman"/>
          <w:sz w:val="28"/>
          <w:szCs w:val="28"/>
          <w:lang w:eastAsia="ru-RU"/>
        </w:rPr>
        <w:t>Абгарян</w:t>
      </w:r>
      <w:proofErr w:type="spellEnd"/>
      <w:r w:rsidRPr="00FA4A1C">
        <w:rPr>
          <w:rFonts w:ascii="Times New Roman" w:eastAsia="Times New Roman" w:hAnsi="Times New Roman" w:cs="Times New Roman"/>
          <w:sz w:val="28"/>
          <w:szCs w:val="28"/>
          <w:lang w:eastAsia="ru-RU"/>
        </w:rPr>
        <w:t xml:space="preserve">.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 xml:space="preserve">Произведения приключенческого жанра отечественных писателей </w:t>
      </w:r>
      <w:r w:rsidRPr="00FA4A1C">
        <w:rPr>
          <w:rFonts w:ascii="Times New Roman" w:eastAsia="Times New Roman" w:hAnsi="Times New Roman" w:cs="Times New Roman"/>
          <w:sz w:val="28"/>
          <w:szCs w:val="28"/>
          <w:lang w:eastAsia="ru-RU"/>
        </w:rPr>
        <w:t>(одно по выбору). Например, К. Булычёв «Девочка, с которой ничего не случится», «Миллион приключений» и др. (главы по выбору).</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Литература народов Российской Федерации</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Стихотворения</w:t>
      </w:r>
      <w:r w:rsidRPr="00FA4A1C">
        <w:rPr>
          <w:rFonts w:ascii="Times New Roman" w:eastAsia="Times New Roman" w:hAnsi="Times New Roman" w:cs="Times New Roman"/>
          <w:sz w:val="28"/>
          <w:szCs w:val="28"/>
          <w:lang w:eastAsia="ru-RU"/>
        </w:rPr>
        <w:t xml:space="preserve"> (одно по выбору). Например, Р. Г. Гамзатов. «Песня соловья»; М. </w:t>
      </w:r>
      <w:proofErr w:type="gramStart"/>
      <w:r w:rsidRPr="00FA4A1C">
        <w:rPr>
          <w:rFonts w:ascii="Times New Roman" w:eastAsia="Times New Roman" w:hAnsi="Times New Roman" w:cs="Times New Roman"/>
          <w:sz w:val="28"/>
          <w:szCs w:val="28"/>
          <w:lang w:eastAsia="ru-RU"/>
        </w:rPr>
        <w:t>Карим</w:t>
      </w:r>
      <w:proofErr w:type="gramEnd"/>
      <w:r w:rsidRPr="00FA4A1C">
        <w:rPr>
          <w:rFonts w:ascii="Times New Roman" w:eastAsia="Times New Roman" w:hAnsi="Times New Roman" w:cs="Times New Roman"/>
          <w:sz w:val="28"/>
          <w:szCs w:val="28"/>
          <w:lang w:eastAsia="ru-RU"/>
        </w:rPr>
        <w:t xml:space="preserve">. </w:t>
      </w:r>
      <w:r w:rsidRPr="00FA4A1C">
        <w:rPr>
          <w:rFonts w:ascii="Times New Roman" w:eastAsia="Times New Roman" w:hAnsi="Times New Roman" w:cs="Times New Roman"/>
          <w:i/>
          <w:iCs/>
          <w:sz w:val="28"/>
          <w:szCs w:val="28"/>
          <w:lang w:eastAsia="ru-RU"/>
        </w:rPr>
        <w:t>«</w:t>
      </w:r>
      <w:r w:rsidRPr="00FA4A1C">
        <w:rPr>
          <w:rFonts w:ascii="Times New Roman" w:eastAsia="Times New Roman" w:hAnsi="Times New Roman" w:cs="Times New Roman"/>
          <w:sz w:val="28"/>
          <w:szCs w:val="28"/>
          <w:lang w:eastAsia="ru-RU"/>
        </w:rPr>
        <w:t>Эту песню мать мне пела».</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Зарубежная литература</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Х. К. Андерсен.</w:t>
      </w:r>
      <w:r w:rsidRPr="00FA4A1C">
        <w:rPr>
          <w:rFonts w:ascii="Times New Roman" w:eastAsia="Times New Roman" w:hAnsi="Times New Roman" w:cs="Times New Roman"/>
          <w:b/>
          <w:bCs/>
          <w:i/>
          <w:iCs/>
          <w:sz w:val="28"/>
          <w:szCs w:val="28"/>
          <w:lang w:eastAsia="ru-RU"/>
        </w:rPr>
        <w:t xml:space="preserve"> </w:t>
      </w:r>
      <w:r w:rsidRPr="00FA4A1C">
        <w:rPr>
          <w:rFonts w:ascii="Times New Roman" w:eastAsia="Times New Roman" w:hAnsi="Times New Roman" w:cs="Times New Roman"/>
          <w:sz w:val="28"/>
          <w:szCs w:val="28"/>
          <w:lang w:eastAsia="ru-RU"/>
        </w:rPr>
        <w:t>Сказки</w:t>
      </w:r>
      <w:r w:rsidRPr="00FA4A1C">
        <w:rPr>
          <w:rFonts w:ascii="Times New Roman" w:eastAsia="Times New Roman" w:hAnsi="Times New Roman" w:cs="Times New Roman"/>
          <w:i/>
          <w:iCs/>
          <w:sz w:val="28"/>
          <w:szCs w:val="28"/>
          <w:lang w:eastAsia="ru-RU"/>
        </w:rPr>
        <w:t xml:space="preserve"> </w:t>
      </w:r>
      <w:r w:rsidRPr="00FA4A1C">
        <w:rPr>
          <w:rFonts w:ascii="Times New Roman" w:eastAsia="Times New Roman" w:hAnsi="Times New Roman" w:cs="Times New Roman"/>
          <w:sz w:val="28"/>
          <w:szCs w:val="28"/>
          <w:lang w:eastAsia="ru-RU"/>
        </w:rPr>
        <w:t xml:space="preserve">(одна по выбору). Например, «Снежная королева», «Соловей» и др. </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lastRenderedPageBreak/>
        <w:t>Зарубежная сказочная проза</w:t>
      </w:r>
      <w:r w:rsidRPr="00FA4A1C">
        <w:rPr>
          <w:rFonts w:ascii="Times New Roman" w:eastAsia="Times New Roman" w:hAnsi="Times New Roman" w:cs="Times New Roman"/>
          <w:b/>
          <w:bCs/>
          <w:i/>
          <w:iCs/>
          <w:sz w:val="28"/>
          <w:szCs w:val="28"/>
          <w:lang w:eastAsia="ru-RU"/>
        </w:rPr>
        <w:t xml:space="preserve"> </w:t>
      </w:r>
      <w:r w:rsidRPr="00FA4A1C">
        <w:rPr>
          <w:rFonts w:ascii="Times New Roman" w:eastAsia="Times New Roman" w:hAnsi="Times New Roman" w:cs="Times New Roman"/>
          <w:sz w:val="28"/>
          <w:szCs w:val="28"/>
          <w:lang w:eastAsia="ru-RU"/>
        </w:rPr>
        <w:t>(одно произведение по выбору). Например,</w:t>
      </w:r>
      <w:r w:rsidRPr="00FA4A1C">
        <w:rPr>
          <w:rFonts w:ascii="Times New Roman" w:eastAsia="Times New Roman" w:hAnsi="Times New Roman" w:cs="Times New Roman"/>
          <w:i/>
          <w:iCs/>
          <w:sz w:val="28"/>
          <w:szCs w:val="28"/>
          <w:lang w:eastAsia="ru-RU"/>
        </w:rPr>
        <w:t xml:space="preserve"> </w:t>
      </w:r>
      <w:r w:rsidRPr="00FA4A1C">
        <w:rPr>
          <w:rFonts w:ascii="Times New Roman" w:eastAsia="Times New Roman" w:hAnsi="Times New Roman" w:cs="Times New Roman"/>
          <w:sz w:val="28"/>
          <w:szCs w:val="28"/>
          <w:lang w:eastAsia="ru-RU"/>
        </w:rPr>
        <w:t xml:space="preserve">Л. Кэрролл. «Алиса в Стране Чудес» (главы по выбору), Дж. Р. Р. </w:t>
      </w:r>
      <w:proofErr w:type="spellStart"/>
      <w:r w:rsidRPr="00FA4A1C">
        <w:rPr>
          <w:rFonts w:ascii="Times New Roman" w:eastAsia="Times New Roman" w:hAnsi="Times New Roman" w:cs="Times New Roman"/>
          <w:sz w:val="28"/>
          <w:szCs w:val="28"/>
          <w:lang w:eastAsia="ru-RU"/>
        </w:rPr>
        <w:t>Толкин</w:t>
      </w:r>
      <w:proofErr w:type="spellEnd"/>
      <w:r w:rsidRPr="00FA4A1C">
        <w:rPr>
          <w:rFonts w:ascii="Times New Roman" w:eastAsia="Times New Roman" w:hAnsi="Times New Roman" w:cs="Times New Roman"/>
          <w:sz w:val="28"/>
          <w:szCs w:val="28"/>
          <w:lang w:eastAsia="ru-RU"/>
        </w:rPr>
        <w:t xml:space="preserve"> «</w:t>
      </w:r>
      <w:proofErr w:type="spellStart"/>
      <w:r w:rsidRPr="00FA4A1C">
        <w:rPr>
          <w:rFonts w:ascii="Times New Roman" w:eastAsia="Times New Roman" w:hAnsi="Times New Roman" w:cs="Times New Roman"/>
          <w:sz w:val="28"/>
          <w:szCs w:val="28"/>
          <w:lang w:eastAsia="ru-RU"/>
        </w:rPr>
        <w:t>Хоббит</w:t>
      </w:r>
      <w:proofErr w:type="spellEnd"/>
      <w:r w:rsidRPr="00FA4A1C">
        <w:rPr>
          <w:rFonts w:ascii="Times New Roman" w:eastAsia="Times New Roman" w:hAnsi="Times New Roman" w:cs="Times New Roman"/>
          <w:sz w:val="28"/>
          <w:szCs w:val="28"/>
          <w:lang w:eastAsia="ru-RU"/>
        </w:rPr>
        <w:t xml:space="preserve">, или Туда и обратно» (главы по выбору).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Зарубежная проза о детях и подростках</w:t>
      </w:r>
      <w:r w:rsidRPr="00FA4A1C">
        <w:rPr>
          <w:rFonts w:ascii="Times New Roman" w:eastAsia="Times New Roman" w:hAnsi="Times New Roman" w:cs="Times New Roman"/>
          <w:b/>
          <w:bCs/>
          <w:i/>
          <w:iCs/>
          <w:sz w:val="28"/>
          <w:szCs w:val="28"/>
          <w:lang w:eastAsia="ru-RU"/>
        </w:rPr>
        <w:t xml:space="preserve"> </w:t>
      </w:r>
      <w:r w:rsidRPr="00FA4A1C">
        <w:rPr>
          <w:rFonts w:ascii="Times New Roman" w:eastAsia="Times New Roman" w:hAnsi="Times New Roman" w:cs="Times New Roman"/>
          <w:sz w:val="28"/>
          <w:szCs w:val="28"/>
          <w:lang w:eastAsia="ru-RU"/>
        </w:rPr>
        <w:t xml:space="preserve">(одно произведение по выбору). Например, М. Твен. «Приключения Тома </w:t>
      </w:r>
      <w:proofErr w:type="spellStart"/>
      <w:r w:rsidRPr="00FA4A1C">
        <w:rPr>
          <w:rFonts w:ascii="Times New Roman" w:eastAsia="Times New Roman" w:hAnsi="Times New Roman" w:cs="Times New Roman"/>
          <w:sz w:val="28"/>
          <w:szCs w:val="28"/>
          <w:lang w:eastAsia="ru-RU"/>
        </w:rPr>
        <w:t>Сойера</w:t>
      </w:r>
      <w:proofErr w:type="spellEnd"/>
      <w:r w:rsidRPr="00FA4A1C">
        <w:rPr>
          <w:rFonts w:ascii="Times New Roman" w:eastAsia="Times New Roman" w:hAnsi="Times New Roman" w:cs="Times New Roman"/>
          <w:sz w:val="28"/>
          <w:szCs w:val="28"/>
          <w:lang w:eastAsia="ru-RU"/>
        </w:rPr>
        <w:t xml:space="preserve">» (главы по выбору); Дж. Лондон. «Сказание о </w:t>
      </w:r>
      <w:proofErr w:type="spellStart"/>
      <w:r w:rsidRPr="00FA4A1C">
        <w:rPr>
          <w:rFonts w:ascii="Times New Roman" w:eastAsia="Times New Roman" w:hAnsi="Times New Roman" w:cs="Times New Roman"/>
          <w:sz w:val="28"/>
          <w:szCs w:val="28"/>
          <w:lang w:eastAsia="ru-RU"/>
        </w:rPr>
        <w:t>Кише</w:t>
      </w:r>
      <w:proofErr w:type="spellEnd"/>
      <w:r w:rsidRPr="00FA4A1C">
        <w:rPr>
          <w:rFonts w:ascii="Times New Roman" w:eastAsia="Times New Roman" w:hAnsi="Times New Roman" w:cs="Times New Roman"/>
          <w:sz w:val="28"/>
          <w:szCs w:val="28"/>
          <w:lang w:eastAsia="ru-RU"/>
        </w:rPr>
        <w:t xml:space="preserve">»; Р. </w:t>
      </w:r>
      <w:proofErr w:type="spellStart"/>
      <w:r w:rsidRPr="00FA4A1C">
        <w:rPr>
          <w:rFonts w:ascii="Times New Roman" w:eastAsia="Times New Roman" w:hAnsi="Times New Roman" w:cs="Times New Roman"/>
          <w:sz w:val="28"/>
          <w:szCs w:val="28"/>
          <w:lang w:eastAsia="ru-RU"/>
        </w:rPr>
        <w:t>Брэдбери</w:t>
      </w:r>
      <w:proofErr w:type="spellEnd"/>
      <w:r w:rsidRPr="00FA4A1C">
        <w:rPr>
          <w:rFonts w:ascii="Times New Roman" w:eastAsia="Times New Roman" w:hAnsi="Times New Roman" w:cs="Times New Roman"/>
          <w:sz w:val="28"/>
          <w:szCs w:val="28"/>
          <w:lang w:eastAsia="ru-RU"/>
        </w:rPr>
        <w:t>. Рассказы. Например, «Каникулы», «Звук бегущих ног», «Зелёное утро» и др.</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b/>
          <w:bCs/>
          <w:sz w:val="28"/>
          <w:szCs w:val="28"/>
          <w:lang w:eastAsia="ru-RU"/>
        </w:rPr>
        <w:t>Зарубежная приключенческая проза</w:t>
      </w:r>
      <w:r w:rsidRPr="00FA4A1C">
        <w:rPr>
          <w:rFonts w:ascii="Times New Roman" w:eastAsia="Times New Roman" w:hAnsi="Times New Roman" w:cs="Times New Roman"/>
          <w:sz w:val="28"/>
          <w:szCs w:val="28"/>
          <w:lang w:eastAsia="ru-RU"/>
        </w:rPr>
        <w:t xml:space="preserve"> (одно произведение по выбору).</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Например, Р. Л. Стивенсон. «Остров сокровищ», «Чёрная стрела» и др.</w:t>
      </w:r>
    </w:p>
    <w:p w:rsidR="00FA4A1C" w:rsidRPr="00FA4A1C" w:rsidRDefault="00FA4A1C" w:rsidP="00FA4A1C">
      <w:pPr>
        <w:spacing w:after="0" w:line="240" w:lineRule="auto"/>
        <w:ind w:firstLine="709"/>
        <w:jc w:val="both"/>
        <w:rPr>
          <w:rFonts w:ascii="Times New Roman" w:eastAsia="Times New Roman" w:hAnsi="Times New Roman" w:cs="Times New Roman"/>
          <w:b/>
          <w:bCs/>
          <w:i/>
          <w:iCs/>
          <w:sz w:val="28"/>
          <w:szCs w:val="28"/>
          <w:lang w:eastAsia="ru-RU"/>
        </w:rPr>
      </w:pPr>
      <w:r w:rsidRPr="00FA4A1C">
        <w:rPr>
          <w:rFonts w:ascii="Times New Roman" w:eastAsia="Times New Roman" w:hAnsi="Times New Roman" w:cs="Times New Roman"/>
          <w:b/>
          <w:bCs/>
          <w:sz w:val="28"/>
          <w:szCs w:val="28"/>
          <w:lang w:eastAsia="ru-RU"/>
        </w:rPr>
        <w:t>Зарубежная проза о животных</w:t>
      </w:r>
      <w:r w:rsidRPr="00FA4A1C">
        <w:rPr>
          <w:rFonts w:ascii="Times New Roman" w:eastAsia="Times New Roman" w:hAnsi="Times New Roman" w:cs="Times New Roman"/>
          <w:b/>
          <w:bCs/>
          <w:i/>
          <w:iCs/>
          <w:sz w:val="28"/>
          <w:szCs w:val="28"/>
          <w:lang w:eastAsia="ru-RU"/>
        </w:rPr>
        <w:t xml:space="preserve"> </w:t>
      </w:r>
      <w:r w:rsidRPr="00FA4A1C">
        <w:rPr>
          <w:rFonts w:ascii="Times New Roman" w:eastAsia="Times New Roman" w:hAnsi="Times New Roman" w:cs="Times New Roman"/>
          <w:sz w:val="28"/>
          <w:szCs w:val="28"/>
          <w:lang w:eastAsia="ru-RU"/>
        </w:rPr>
        <w:t xml:space="preserve">(одно произведение по выбору).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Э. Сетон-Томпсон. «</w:t>
      </w:r>
      <w:proofErr w:type="gramStart"/>
      <w:r w:rsidRPr="00FA4A1C">
        <w:rPr>
          <w:rFonts w:ascii="Times New Roman" w:eastAsia="Times New Roman" w:hAnsi="Times New Roman" w:cs="Times New Roman"/>
          <w:sz w:val="28"/>
          <w:szCs w:val="28"/>
          <w:lang w:eastAsia="ru-RU"/>
        </w:rPr>
        <w:t>Королевская</w:t>
      </w:r>
      <w:proofErr w:type="gramEnd"/>
      <w:r w:rsidRPr="00FA4A1C">
        <w:rPr>
          <w:rFonts w:ascii="Times New Roman" w:eastAsia="Times New Roman" w:hAnsi="Times New Roman" w:cs="Times New Roman"/>
          <w:sz w:val="28"/>
          <w:szCs w:val="28"/>
          <w:lang w:eastAsia="ru-RU"/>
        </w:rPr>
        <w:t xml:space="preserve"> </w:t>
      </w:r>
      <w:proofErr w:type="spellStart"/>
      <w:r w:rsidRPr="00FA4A1C">
        <w:rPr>
          <w:rFonts w:ascii="Times New Roman" w:eastAsia="Times New Roman" w:hAnsi="Times New Roman" w:cs="Times New Roman"/>
          <w:sz w:val="28"/>
          <w:szCs w:val="28"/>
          <w:lang w:eastAsia="ru-RU"/>
        </w:rPr>
        <w:t>аналостанка</w:t>
      </w:r>
      <w:proofErr w:type="spellEnd"/>
      <w:r w:rsidRPr="00FA4A1C">
        <w:rPr>
          <w:rFonts w:ascii="Times New Roman" w:eastAsia="Times New Roman" w:hAnsi="Times New Roman" w:cs="Times New Roman"/>
          <w:sz w:val="28"/>
          <w:szCs w:val="28"/>
          <w:lang w:eastAsia="ru-RU"/>
        </w:rPr>
        <w:t>»; Дж. Даррелл. «Говорящий свёрток»; Дж. Лондон. «Белый клык»; Дж. Р. Киплинг. «</w:t>
      </w:r>
      <w:proofErr w:type="spellStart"/>
      <w:r w:rsidRPr="00FA4A1C">
        <w:rPr>
          <w:rFonts w:ascii="Times New Roman" w:eastAsia="Times New Roman" w:hAnsi="Times New Roman" w:cs="Times New Roman"/>
          <w:sz w:val="28"/>
          <w:szCs w:val="28"/>
          <w:lang w:eastAsia="ru-RU"/>
        </w:rPr>
        <w:t>Маугли</w:t>
      </w:r>
      <w:proofErr w:type="spellEnd"/>
      <w:r w:rsidRPr="00FA4A1C">
        <w:rPr>
          <w:rFonts w:ascii="Times New Roman" w:eastAsia="Times New Roman" w:hAnsi="Times New Roman" w:cs="Times New Roman"/>
          <w:sz w:val="28"/>
          <w:szCs w:val="28"/>
          <w:lang w:eastAsia="ru-RU"/>
        </w:rPr>
        <w:t>», «</w:t>
      </w:r>
      <w:proofErr w:type="spellStart"/>
      <w:r w:rsidRPr="00FA4A1C">
        <w:rPr>
          <w:rFonts w:ascii="Times New Roman" w:eastAsia="Times New Roman" w:hAnsi="Times New Roman" w:cs="Times New Roman"/>
          <w:sz w:val="28"/>
          <w:szCs w:val="28"/>
          <w:lang w:eastAsia="ru-RU"/>
        </w:rPr>
        <w:t>Рикки-Тикки-Тави</w:t>
      </w:r>
      <w:proofErr w:type="spellEnd"/>
      <w:r w:rsidRPr="00FA4A1C">
        <w:rPr>
          <w:rFonts w:ascii="Times New Roman" w:eastAsia="Times New Roman" w:hAnsi="Times New Roman" w:cs="Times New Roman"/>
          <w:sz w:val="28"/>
          <w:szCs w:val="28"/>
          <w:lang w:eastAsia="ru-RU"/>
        </w:rPr>
        <w:t xml:space="preserve">» и др. </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ПЛАНИРУЕМЫЕ РЕЗУЛЬТАТЫ ОСВОЕНИЯ ПРЕДМЕТА «ЛИТЕРАТУРА» В ОСНОВНОЙ ШКОЛЕ </w:t>
      </w: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caps/>
          <w:sz w:val="28"/>
          <w:szCs w:val="28"/>
          <w:lang w:eastAsia="ru-RU"/>
        </w:rPr>
      </w:pPr>
      <w:r w:rsidRPr="00FA4A1C">
        <w:rPr>
          <w:rFonts w:ascii="Times New Roman" w:eastAsia="Times New Roman" w:hAnsi="Times New Roman" w:cs="Times New Roman"/>
          <w:b/>
          <w:caps/>
          <w:sz w:val="28"/>
          <w:szCs w:val="28"/>
          <w:lang w:eastAsia="ru-RU"/>
        </w:rPr>
        <w:t>Личностные результаты:</w:t>
      </w:r>
    </w:p>
    <w:p w:rsidR="00AE5B7D" w:rsidRPr="00AE5B7D" w:rsidRDefault="00AE5B7D" w:rsidP="00AE5B7D">
      <w:pPr>
        <w:spacing w:after="0" w:line="240" w:lineRule="auto"/>
        <w:ind w:firstLine="709"/>
        <w:jc w:val="both"/>
        <w:rPr>
          <w:rFonts w:ascii="Times New Roman" w:eastAsia="Times New Roman" w:hAnsi="Times New Roman" w:cs="Times New Roman"/>
          <w:b/>
          <w:bCs/>
          <w:sz w:val="28"/>
          <w:szCs w:val="28"/>
          <w:lang w:eastAsia="ru-RU"/>
        </w:rPr>
      </w:pPr>
      <w:r w:rsidRPr="00AE5B7D">
        <w:rPr>
          <w:rFonts w:ascii="Times New Roman" w:eastAsia="Times New Roman" w:hAnsi="Times New Roman" w:cs="Times New Roman"/>
          <w:b/>
          <w:bCs/>
          <w:sz w:val="28"/>
          <w:szCs w:val="28"/>
          <w:lang w:eastAsia="ru-RU"/>
        </w:rPr>
        <w:t>Результатом патриотического воспитания является:</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AE5B7D">
        <w:rPr>
          <w:rFonts w:ascii="Times New Roman" w:eastAsia="Times New Roman" w:hAnsi="Times New Roman" w:cs="Times New Roman"/>
          <w:sz w:val="28"/>
          <w:szCs w:val="28"/>
          <w:lang w:eastAsia="ru-RU"/>
        </w:rPr>
        <w:t>обучающиеся</w:t>
      </w:r>
      <w:proofErr w:type="gramEnd"/>
      <w:r w:rsidRPr="00AE5B7D">
        <w:rPr>
          <w:rFonts w:ascii="Times New Roman" w:eastAsia="Times New Roman" w:hAnsi="Times New Roman" w:cs="Times New Roman"/>
          <w:sz w:val="28"/>
          <w:szCs w:val="28"/>
          <w:lang w:eastAsia="ru-RU"/>
        </w:rPr>
        <w:t xml:space="preserve"> с ЗПР осознают российскую гражданскую идентичность: проявляют патриотизм, уважение к Отечеству, прошлому и настоящему многонационального народа России; </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осознают свою этническую принадлежность, знают историю, языка, культуру своего народа, своего края, основы культурного наследия народов России и человечества; </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ценят достижения своей Родины – России, в науке, искусстве, спорте, технологиях, в боевых подвигах и трудовых достижениях народа; проявляют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E5B7D" w:rsidRPr="00AE5B7D" w:rsidRDefault="00AE5B7D" w:rsidP="00AE5B7D">
      <w:pPr>
        <w:spacing w:after="0" w:line="240" w:lineRule="auto"/>
        <w:ind w:firstLine="709"/>
        <w:jc w:val="both"/>
        <w:rPr>
          <w:rFonts w:ascii="Times New Roman" w:eastAsia="Times New Roman" w:hAnsi="Times New Roman" w:cs="Times New Roman"/>
          <w:b/>
          <w:sz w:val="28"/>
          <w:szCs w:val="28"/>
          <w:lang w:eastAsia="ru-RU"/>
        </w:rPr>
      </w:pPr>
      <w:r w:rsidRPr="00AE5B7D">
        <w:rPr>
          <w:rFonts w:ascii="Times New Roman" w:eastAsia="Times New Roman" w:hAnsi="Times New Roman" w:cs="Times New Roman"/>
          <w:b/>
          <w:sz w:val="28"/>
          <w:szCs w:val="28"/>
          <w:lang w:eastAsia="ru-RU"/>
        </w:rPr>
        <w:t>Результатом гражданского воспитания является:</w:t>
      </w:r>
    </w:p>
    <w:p w:rsidR="00AE5B7D" w:rsidRPr="00AE5B7D" w:rsidRDefault="00AE5B7D" w:rsidP="00AE5B7D">
      <w:pPr>
        <w:numPr>
          <w:ilvl w:val="0"/>
          <w:numId w:val="2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испытывают чувство ответственности и долга перед своей семьей, малой и большой Родиной;</w:t>
      </w:r>
    </w:p>
    <w:p w:rsidR="00AE5B7D" w:rsidRPr="00AE5B7D" w:rsidRDefault="00AE5B7D" w:rsidP="00AE5B7D">
      <w:pPr>
        <w:numPr>
          <w:ilvl w:val="0"/>
          <w:numId w:val="2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осознают значение семьи в жизни человека и общества, принимают ценности семейной жизни, уважительно и заботливо относятся к членам своей семьи;</w:t>
      </w:r>
    </w:p>
    <w:p w:rsidR="00AE5B7D" w:rsidRPr="00AE5B7D" w:rsidRDefault="00AE5B7D" w:rsidP="00AE5B7D">
      <w:pPr>
        <w:numPr>
          <w:ilvl w:val="0"/>
          <w:numId w:val="2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активно участвуют в жизни МОУ СШ № 9, местного сообщества; </w:t>
      </w:r>
    </w:p>
    <w:p w:rsidR="00AE5B7D" w:rsidRPr="00AE5B7D" w:rsidRDefault="00AE5B7D" w:rsidP="00AE5B7D">
      <w:pPr>
        <w:numPr>
          <w:ilvl w:val="0"/>
          <w:numId w:val="2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проявляют неприятие любых форм экстремизма, дискриминации; </w:t>
      </w:r>
    </w:p>
    <w:p w:rsidR="00AE5B7D" w:rsidRPr="00AE5B7D" w:rsidRDefault="00AE5B7D" w:rsidP="00AE5B7D">
      <w:pPr>
        <w:numPr>
          <w:ilvl w:val="0"/>
          <w:numId w:val="2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имеют представление об основных правах, свободах и обязанностях гражданина, социальных нормах и правилах межличностных отношений, проявляют готовность к участию в гуманитарной деятельности (</w:t>
      </w:r>
      <w:proofErr w:type="spellStart"/>
      <w:r w:rsidRPr="00AE5B7D">
        <w:rPr>
          <w:rFonts w:ascii="Times New Roman" w:eastAsia="Times New Roman" w:hAnsi="Times New Roman" w:cs="Times New Roman"/>
          <w:sz w:val="28"/>
          <w:szCs w:val="28"/>
          <w:lang w:eastAsia="ru-RU"/>
        </w:rPr>
        <w:t>волонтерство</w:t>
      </w:r>
      <w:proofErr w:type="spellEnd"/>
      <w:r w:rsidRPr="00AE5B7D">
        <w:rPr>
          <w:rFonts w:ascii="Times New Roman" w:eastAsia="Times New Roman" w:hAnsi="Times New Roman" w:cs="Times New Roman"/>
          <w:sz w:val="28"/>
          <w:szCs w:val="28"/>
          <w:lang w:eastAsia="ru-RU"/>
        </w:rPr>
        <w:t>; помощь людям, нуждающимся в ней);</w:t>
      </w:r>
    </w:p>
    <w:p w:rsidR="00AE5B7D" w:rsidRPr="00AE5B7D" w:rsidRDefault="00AE5B7D" w:rsidP="00AE5B7D">
      <w:pPr>
        <w:numPr>
          <w:ilvl w:val="0"/>
          <w:numId w:val="2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lastRenderedPageBreak/>
        <w:t>проявляют готовность к участию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AE5B7D" w:rsidRPr="00AE5B7D" w:rsidRDefault="00AE5B7D" w:rsidP="00AE5B7D">
      <w:pPr>
        <w:spacing w:after="0" w:line="240" w:lineRule="auto"/>
        <w:ind w:firstLine="709"/>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b/>
          <w:sz w:val="28"/>
          <w:szCs w:val="28"/>
          <w:lang w:eastAsia="ru-RU"/>
        </w:rPr>
        <w:t>Результатом духовно-нравственного воспитания является</w:t>
      </w:r>
      <w:r w:rsidRPr="00AE5B7D">
        <w:rPr>
          <w:rFonts w:ascii="Times New Roman" w:eastAsia="Times New Roman" w:hAnsi="Times New Roman" w:cs="Times New Roman"/>
          <w:sz w:val="28"/>
          <w:szCs w:val="28"/>
          <w:lang w:eastAsia="ru-RU"/>
        </w:rPr>
        <w:t>:</w:t>
      </w:r>
    </w:p>
    <w:p w:rsidR="00AE5B7D" w:rsidRPr="00AE5B7D" w:rsidRDefault="00AE5B7D" w:rsidP="00AE5B7D">
      <w:pPr>
        <w:numPr>
          <w:ilvl w:val="0"/>
          <w:numId w:val="22"/>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проявляют моральное сознание и компетентность в решении моральных проблем на основе личностного выбора, сформированных нравственных чувств и нравственного поведения; </w:t>
      </w:r>
    </w:p>
    <w:p w:rsidR="00AE5B7D" w:rsidRPr="00AE5B7D" w:rsidRDefault="00AE5B7D" w:rsidP="00AE5B7D">
      <w:pPr>
        <w:numPr>
          <w:ilvl w:val="0"/>
          <w:numId w:val="22"/>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проявляют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проявляют активное неприятие асоциальных поступков.</w:t>
      </w:r>
    </w:p>
    <w:p w:rsidR="00AE5B7D" w:rsidRPr="00AE5B7D" w:rsidRDefault="00AE5B7D" w:rsidP="00AE5B7D">
      <w:pPr>
        <w:spacing w:after="0" w:line="240" w:lineRule="auto"/>
        <w:ind w:firstLine="709"/>
        <w:jc w:val="both"/>
        <w:rPr>
          <w:rFonts w:ascii="Times New Roman" w:eastAsia="Times New Roman" w:hAnsi="Times New Roman" w:cs="Times New Roman"/>
          <w:sz w:val="28"/>
          <w:szCs w:val="28"/>
          <w:lang w:eastAsia="ru-RU"/>
        </w:rPr>
      </w:pPr>
    </w:p>
    <w:p w:rsidR="00AE5B7D" w:rsidRPr="00AE5B7D" w:rsidRDefault="00AE5B7D" w:rsidP="00AE5B7D">
      <w:pPr>
        <w:spacing w:after="0" w:line="240" w:lineRule="auto"/>
        <w:ind w:firstLine="709"/>
        <w:jc w:val="both"/>
        <w:rPr>
          <w:rFonts w:ascii="Times New Roman" w:eastAsia="Times New Roman" w:hAnsi="Times New Roman" w:cs="Times New Roman"/>
          <w:b/>
          <w:bCs/>
          <w:sz w:val="28"/>
          <w:szCs w:val="28"/>
          <w:lang w:eastAsia="ru-RU"/>
        </w:rPr>
      </w:pPr>
      <w:r w:rsidRPr="00AE5B7D">
        <w:rPr>
          <w:rFonts w:ascii="Times New Roman" w:eastAsia="Times New Roman" w:hAnsi="Times New Roman" w:cs="Times New Roman"/>
          <w:b/>
          <w:bCs/>
          <w:sz w:val="28"/>
          <w:szCs w:val="28"/>
          <w:lang w:eastAsia="ru-RU"/>
        </w:rPr>
        <w:t>Результатом эстетического воспитания является:</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проявляют эстетическое сознание через освоение художественного наследия народов России и мира, творческую деятельность эстетического характера; </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понимают ценности отечественного и мирового искусства, роли этнических культурных традиций и народного творчества; стремятся к самовыражению в разных видах искусства.</w:t>
      </w:r>
    </w:p>
    <w:p w:rsidR="00AE5B7D" w:rsidRPr="00AE5B7D" w:rsidRDefault="00AE5B7D" w:rsidP="00AE5B7D">
      <w:pPr>
        <w:spacing w:after="0" w:line="240" w:lineRule="auto"/>
        <w:ind w:firstLine="709"/>
        <w:jc w:val="both"/>
        <w:rPr>
          <w:rFonts w:ascii="Times New Roman" w:eastAsia="Times New Roman" w:hAnsi="Times New Roman" w:cs="Times New Roman"/>
          <w:sz w:val="28"/>
          <w:szCs w:val="28"/>
          <w:lang w:eastAsia="ru-RU"/>
        </w:rPr>
      </w:pPr>
    </w:p>
    <w:p w:rsidR="00AE5B7D" w:rsidRPr="00AE5B7D" w:rsidRDefault="00AE5B7D" w:rsidP="00AE5B7D">
      <w:pPr>
        <w:spacing w:after="0" w:line="240" w:lineRule="auto"/>
        <w:ind w:firstLine="709"/>
        <w:jc w:val="both"/>
        <w:rPr>
          <w:rFonts w:ascii="Times New Roman" w:eastAsia="Times New Roman" w:hAnsi="Times New Roman" w:cs="Times New Roman"/>
          <w:b/>
          <w:sz w:val="28"/>
          <w:szCs w:val="28"/>
          <w:lang w:eastAsia="ru-RU"/>
        </w:rPr>
      </w:pPr>
      <w:r w:rsidRPr="00AE5B7D">
        <w:rPr>
          <w:rFonts w:ascii="Times New Roman" w:eastAsia="Times New Roman" w:hAnsi="Times New Roman" w:cs="Times New Roman"/>
          <w:b/>
          <w:sz w:val="28"/>
          <w:szCs w:val="28"/>
          <w:lang w:eastAsia="ru-RU"/>
        </w:rPr>
        <w:t>Результатом освоения ценностей научного познания является:</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имеют мотивацию к обучению и целенаправленной познавательной деятельности;</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владеют языковой и читательской культурой как средством познания мира;</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имеют установку на осмысление личного и чужого опыта, наблюдений, поступков.</w:t>
      </w:r>
    </w:p>
    <w:p w:rsidR="00AE5B7D" w:rsidRPr="00AE5B7D" w:rsidRDefault="00AE5B7D" w:rsidP="00AE5B7D">
      <w:pPr>
        <w:spacing w:after="0" w:line="240" w:lineRule="auto"/>
        <w:ind w:firstLine="709"/>
        <w:jc w:val="both"/>
        <w:rPr>
          <w:rFonts w:ascii="Times New Roman" w:eastAsia="Times New Roman" w:hAnsi="Times New Roman" w:cs="Times New Roman"/>
          <w:sz w:val="28"/>
          <w:szCs w:val="28"/>
          <w:lang w:eastAsia="ru-RU"/>
        </w:rPr>
      </w:pPr>
    </w:p>
    <w:p w:rsidR="00AE5B7D" w:rsidRPr="00AE5B7D" w:rsidRDefault="00AE5B7D" w:rsidP="00AE5B7D">
      <w:pPr>
        <w:spacing w:after="0" w:line="240" w:lineRule="auto"/>
        <w:ind w:firstLine="709"/>
        <w:jc w:val="both"/>
        <w:rPr>
          <w:rFonts w:ascii="Times New Roman" w:eastAsia="Times New Roman" w:hAnsi="Times New Roman" w:cs="Times New Roman"/>
          <w:b/>
          <w:sz w:val="28"/>
          <w:szCs w:val="28"/>
          <w:lang w:eastAsia="ru-RU"/>
        </w:rPr>
      </w:pPr>
      <w:r w:rsidRPr="00AE5B7D">
        <w:rPr>
          <w:rFonts w:ascii="Times New Roman" w:eastAsia="Times New Roman" w:hAnsi="Times New Roman" w:cs="Times New Roman"/>
          <w:b/>
          <w:sz w:val="28"/>
          <w:szCs w:val="28"/>
          <w:lang w:eastAsia="ru-RU"/>
        </w:rPr>
        <w:t>Результатом физического воспитания, формирования культуры здоровья и эмоционального благополучия является:</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осознают ценность здорового и безопасного образа жизни; соблюдают правила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осознают последствия и проявляют неприятие вредных привычек (употребления алкоголя, наркотиков, курения) и иных форм вреда для физического и психического здоровья; </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соблюдают правила безопасности, в том числе навыки безопасного поведения в </w:t>
      </w:r>
      <w:proofErr w:type="gramStart"/>
      <w:r w:rsidRPr="00AE5B7D">
        <w:rPr>
          <w:rFonts w:ascii="Times New Roman" w:eastAsia="Times New Roman" w:hAnsi="Times New Roman" w:cs="Times New Roman"/>
          <w:sz w:val="28"/>
          <w:szCs w:val="28"/>
          <w:lang w:eastAsia="ru-RU"/>
        </w:rPr>
        <w:t>интернет-среде</w:t>
      </w:r>
      <w:proofErr w:type="gramEnd"/>
      <w:r w:rsidRPr="00AE5B7D">
        <w:rPr>
          <w:rFonts w:ascii="Times New Roman" w:eastAsia="Times New Roman" w:hAnsi="Times New Roman" w:cs="Times New Roman"/>
          <w:sz w:val="28"/>
          <w:szCs w:val="28"/>
          <w:lang w:eastAsia="ru-RU"/>
        </w:rPr>
        <w:t xml:space="preserve">; </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AE5B7D">
        <w:rPr>
          <w:rFonts w:ascii="Times New Roman" w:eastAsia="Times New Roman" w:hAnsi="Times New Roman" w:cs="Times New Roman"/>
          <w:sz w:val="28"/>
          <w:szCs w:val="28"/>
          <w:lang w:eastAsia="ru-RU"/>
        </w:rPr>
        <w:t>способны</w:t>
      </w:r>
      <w:proofErr w:type="gramEnd"/>
      <w:r w:rsidRPr="00AE5B7D">
        <w:rPr>
          <w:rFonts w:ascii="Times New Roman" w:eastAsia="Times New Roman" w:hAnsi="Times New Roman" w:cs="Times New Roman"/>
          <w:sz w:val="28"/>
          <w:szCs w:val="28"/>
          <w:lang w:eastAsia="ru-RU"/>
        </w:rPr>
        <w:t xml:space="preserve"> адаптироваться к стрессовым ситуациям и меняющимся социальным, информационным и природным условиям;</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проявляют умение осознавать эмоциональное состояние себя и других, управлять собственным эмоциональным состоянием;</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проявляют готовность принимать себя и других, не осуждая; признание своего права на ошибку и такого же права другого человека.</w:t>
      </w:r>
    </w:p>
    <w:p w:rsidR="00AE5B7D" w:rsidRPr="00AE5B7D" w:rsidRDefault="00AE5B7D" w:rsidP="00AE5B7D">
      <w:pPr>
        <w:spacing w:after="0" w:line="240" w:lineRule="auto"/>
        <w:ind w:firstLine="709"/>
        <w:jc w:val="both"/>
        <w:rPr>
          <w:rFonts w:ascii="Times New Roman" w:eastAsia="Times New Roman" w:hAnsi="Times New Roman" w:cs="Times New Roman"/>
          <w:b/>
          <w:sz w:val="28"/>
          <w:szCs w:val="28"/>
          <w:lang w:eastAsia="ru-RU"/>
        </w:rPr>
      </w:pPr>
      <w:r w:rsidRPr="00AE5B7D">
        <w:rPr>
          <w:rFonts w:ascii="Times New Roman" w:eastAsia="Times New Roman" w:hAnsi="Times New Roman" w:cs="Times New Roman"/>
          <w:b/>
          <w:sz w:val="28"/>
          <w:szCs w:val="28"/>
          <w:lang w:eastAsia="ru-RU"/>
        </w:rPr>
        <w:lastRenderedPageBreak/>
        <w:t>Результатом трудового воспитания является:</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имеют установку на активное участие в решении практических задач (в рамках семьи, школы, города);</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проявляют интерес к практическому изучению профессий и труда различного рода, в том числе на основе применения изучаемого предметного знания; </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проявляют уважение к труду и результатам трудовой деятельности;</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проявляют готовность к осознанному построению дальнейшей индивидуальной траектории образования на основе ориентировки в мире профессий и профессиональных предпочтений, уважительного отношения к труду, разнообразного опыта участия в социально значимом труде.</w:t>
      </w:r>
    </w:p>
    <w:p w:rsidR="00AE5B7D" w:rsidRPr="00AE5B7D" w:rsidRDefault="00AE5B7D" w:rsidP="00AE5B7D">
      <w:pPr>
        <w:spacing w:after="0" w:line="240" w:lineRule="auto"/>
        <w:ind w:firstLine="709"/>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b/>
          <w:sz w:val="28"/>
          <w:szCs w:val="28"/>
          <w:lang w:eastAsia="ru-RU"/>
        </w:rPr>
        <w:t>Результатом экологического воспитания является</w:t>
      </w:r>
      <w:r w:rsidRPr="00AE5B7D">
        <w:rPr>
          <w:rFonts w:ascii="Times New Roman" w:eastAsia="Times New Roman" w:hAnsi="Times New Roman" w:cs="Times New Roman"/>
          <w:sz w:val="28"/>
          <w:szCs w:val="28"/>
          <w:lang w:eastAsia="ru-RU"/>
        </w:rPr>
        <w:t>:</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ориентируются на основы экологической культуры, соответствующей современному уровню экологического мышления, приобретают опыт экологически ориентированной практической деятельности в жизненных ситуациях;</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proofErr w:type="gramStart"/>
      <w:r w:rsidRPr="00AE5B7D">
        <w:rPr>
          <w:rFonts w:ascii="Times New Roman" w:eastAsia="Times New Roman" w:hAnsi="Times New Roman" w:cs="Times New Roman"/>
          <w:sz w:val="28"/>
          <w:szCs w:val="28"/>
          <w:lang w:eastAsia="ru-RU"/>
        </w:rPr>
        <w:t>способны</w:t>
      </w:r>
      <w:proofErr w:type="gramEnd"/>
      <w:r w:rsidRPr="00AE5B7D">
        <w:rPr>
          <w:rFonts w:ascii="Times New Roman" w:eastAsia="Times New Roman" w:hAnsi="Times New Roman" w:cs="Times New Roman"/>
          <w:sz w:val="28"/>
          <w:szCs w:val="28"/>
          <w:lang w:eastAsia="ru-RU"/>
        </w:rPr>
        <w:t xml:space="preserve"> проявлять активное неприятие действий, приносящих вред окружающей среде.</w:t>
      </w:r>
    </w:p>
    <w:p w:rsidR="00AE5B7D" w:rsidRPr="00AE5B7D" w:rsidRDefault="00AE5B7D" w:rsidP="00AE5B7D">
      <w:pPr>
        <w:spacing w:after="0" w:line="240" w:lineRule="auto"/>
        <w:ind w:firstLine="709"/>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b/>
          <w:sz w:val="28"/>
          <w:szCs w:val="28"/>
          <w:lang w:eastAsia="ru-RU"/>
        </w:rPr>
        <w:t xml:space="preserve">Личностные результаты, обеспечивающие адаптацию </w:t>
      </w:r>
      <w:proofErr w:type="gramStart"/>
      <w:r w:rsidRPr="00AE5B7D">
        <w:rPr>
          <w:rFonts w:ascii="Times New Roman" w:eastAsia="Times New Roman" w:hAnsi="Times New Roman" w:cs="Times New Roman"/>
          <w:b/>
          <w:sz w:val="28"/>
          <w:szCs w:val="28"/>
          <w:lang w:eastAsia="ru-RU"/>
        </w:rPr>
        <w:t>обучающегося</w:t>
      </w:r>
      <w:proofErr w:type="gramEnd"/>
      <w:r w:rsidRPr="00AE5B7D">
        <w:rPr>
          <w:rFonts w:ascii="Times New Roman" w:eastAsia="Times New Roman" w:hAnsi="Times New Roman" w:cs="Times New Roman"/>
          <w:b/>
          <w:sz w:val="28"/>
          <w:szCs w:val="28"/>
          <w:lang w:eastAsia="ru-RU"/>
        </w:rPr>
        <w:t xml:space="preserve"> ЗПР к изменяющимся условиям социальной и природной среды</w:t>
      </w:r>
      <w:r w:rsidRPr="00AE5B7D">
        <w:rPr>
          <w:rFonts w:ascii="Times New Roman" w:eastAsia="Times New Roman" w:hAnsi="Times New Roman" w:cs="Times New Roman"/>
          <w:sz w:val="28"/>
          <w:szCs w:val="28"/>
          <w:lang w:eastAsia="ru-RU"/>
        </w:rPr>
        <w:t>:</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осваивают социальные нормы, правила поведения, роли и формы социальной жизни в группах и сообществах, включая взрослые и социальные сообщества; </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повышают уровень своей компетентности через практическую деятельность, в том числе умение учиться у других людей;</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владеют умением продуктивной коммуникации со сверстниками, детьми старшего и младшего возраста, взрослыми в ходе образовательной, общественно полезной, учебно-исследовательской, творческой и других видов деятельности;</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proofErr w:type="gramStart"/>
      <w:r w:rsidRPr="00AE5B7D">
        <w:rPr>
          <w:rFonts w:ascii="Times New Roman" w:eastAsia="Times New Roman" w:hAnsi="Times New Roman" w:cs="Times New Roman"/>
          <w:sz w:val="28"/>
          <w:szCs w:val="28"/>
          <w:lang w:eastAsia="ru-RU"/>
        </w:rPr>
        <w:t>способны осознавать стрессовую ситуацию, оценивать происходящие изменения и их последствия; формулировать и оценивать риски, формировать опыт, уметь находить позитивное в произошедшей ситуации; быть готовым действовать в отсутствие гарантий успеха;</w:t>
      </w:r>
      <w:proofErr w:type="gramEnd"/>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проявляют способность к осознанию своих дефицитов (в речевом, двигательном, коммуникативном, волевом развитии) и стремлению к их преодолению;</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проявляют способность к саморазвитию и личностному самоопределению, умению ставить достижимые цели и строить реальные жизненные планы.</w:t>
      </w:r>
    </w:p>
    <w:p w:rsidR="00AE5B7D" w:rsidRPr="00AE5B7D" w:rsidRDefault="00AE5B7D" w:rsidP="00AE5B7D">
      <w:pPr>
        <w:numPr>
          <w:ilvl w:val="0"/>
          <w:numId w:val="23"/>
        </w:numPr>
        <w:spacing w:after="0" w:line="240" w:lineRule="auto"/>
        <w:jc w:val="both"/>
        <w:rPr>
          <w:rFonts w:ascii="Times New Roman" w:eastAsia="Times New Roman" w:hAnsi="Times New Roman" w:cs="Times New Roman"/>
          <w:sz w:val="28"/>
          <w:szCs w:val="28"/>
          <w:lang w:eastAsia="ru-RU"/>
        </w:rPr>
      </w:pPr>
    </w:p>
    <w:p w:rsidR="00AE5B7D" w:rsidRPr="00AE5B7D" w:rsidRDefault="00AE5B7D" w:rsidP="00AE5B7D">
      <w:pPr>
        <w:spacing w:after="0" w:line="240" w:lineRule="auto"/>
        <w:ind w:firstLine="709"/>
        <w:jc w:val="both"/>
        <w:rPr>
          <w:rFonts w:ascii="Times New Roman" w:eastAsia="Times New Roman" w:hAnsi="Times New Roman" w:cs="Times New Roman"/>
          <w:sz w:val="28"/>
          <w:szCs w:val="28"/>
          <w:lang w:eastAsia="ru-RU"/>
        </w:rPr>
      </w:pPr>
      <w:proofErr w:type="gramStart"/>
      <w:r w:rsidRPr="00AE5B7D">
        <w:rPr>
          <w:rFonts w:ascii="Times New Roman" w:eastAsia="Times New Roman" w:hAnsi="Times New Roman" w:cs="Times New Roman"/>
          <w:sz w:val="28"/>
          <w:szCs w:val="28"/>
          <w:lang w:eastAsia="ru-RU"/>
        </w:rPr>
        <w:t xml:space="preserve">Значимым личностным результатом освоения АООП ООО обучающихся с ЗПР МОУ СШ № 9, отражающим результаты освоения коррекционных курсов и Программы воспитания, является </w:t>
      </w:r>
      <w:proofErr w:type="spellStart"/>
      <w:r w:rsidRPr="00AE5B7D">
        <w:rPr>
          <w:rFonts w:ascii="Times New Roman" w:eastAsia="Times New Roman" w:hAnsi="Times New Roman" w:cs="Times New Roman"/>
          <w:b/>
          <w:sz w:val="28"/>
          <w:szCs w:val="28"/>
          <w:lang w:eastAsia="ru-RU"/>
        </w:rPr>
        <w:t>сформированность</w:t>
      </w:r>
      <w:proofErr w:type="spellEnd"/>
      <w:r w:rsidRPr="00AE5B7D">
        <w:rPr>
          <w:rFonts w:ascii="Times New Roman" w:eastAsia="Times New Roman" w:hAnsi="Times New Roman" w:cs="Times New Roman"/>
          <w:b/>
          <w:sz w:val="28"/>
          <w:szCs w:val="28"/>
          <w:lang w:eastAsia="ru-RU"/>
        </w:rPr>
        <w:t xml:space="preserve"> социальных (жизненных) компетенций</w:t>
      </w:r>
      <w:r w:rsidRPr="00AE5B7D">
        <w:rPr>
          <w:rFonts w:ascii="Times New Roman" w:eastAsia="Times New Roman" w:hAnsi="Times New Roman" w:cs="Times New Roman"/>
          <w:sz w:val="28"/>
          <w:szCs w:val="28"/>
          <w:lang w:eastAsia="ru-RU"/>
        </w:rPr>
        <w:t xml:space="preserve">, </w:t>
      </w:r>
      <w:r w:rsidRPr="00AE5B7D">
        <w:rPr>
          <w:rFonts w:ascii="Times New Roman" w:eastAsia="Times New Roman" w:hAnsi="Times New Roman" w:cs="Times New Roman"/>
          <w:bCs/>
          <w:sz w:val="28"/>
          <w:szCs w:val="28"/>
          <w:lang w:eastAsia="ru-RU"/>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AE5B7D">
        <w:rPr>
          <w:rFonts w:ascii="Times New Roman" w:eastAsia="Times New Roman" w:hAnsi="Times New Roman" w:cs="Times New Roman"/>
          <w:sz w:val="28"/>
          <w:szCs w:val="28"/>
          <w:lang w:eastAsia="ru-RU"/>
        </w:rPr>
        <w:t>, в том числе:</w:t>
      </w:r>
      <w:proofErr w:type="gramEnd"/>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b/>
          <w:i/>
          <w:sz w:val="28"/>
          <w:szCs w:val="28"/>
          <w:lang w:eastAsia="ru-RU"/>
        </w:rPr>
        <w:t>Имеют адекватные представления о собственных возможностях, о насущно необходимом жизнеобеспечении</w:t>
      </w:r>
      <w:r w:rsidRPr="00AE5B7D">
        <w:rPr>
          <w:rFonts w:ascii="Times New Roman" w:eastAsia="Times New Roman" w:hAnsi="Times New Roman" w:cs="Times New Roman"/>
          <w:bCs/>
          <w:sz w:val="28"/>
          <w:szCs w:val="28"/>
          <w:lang w:eastAsia="ru-RU"/>
        </w:rPr>
        <w:t xml:space="preserve">: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lastRenderedPageBreak/>
        <w:t xml:space="preserve">умеют различать учебные ситуации, в которых они могут действовать самостоятельно, и ситуации, где следует воспользоваться справочной информацией или другими вспомогательными средствами;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принимать решение в жизненной ситуации на основе переноса полученных в ходе обучения знаний в актуальную ситуацию, восполняют дефицит информации;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находить, отбирать и использовать нужную информацию в соответствии с контекстом жизненной ситуации;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связаться удобным способом и запросить помощь, корректно и точно сформулировав возникшую проблему;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умеют оценивать собственные возможности, склонности и интересы.</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i/>
          <w:sz w:val="28"/>
          <w:szCs w:val="28"/>
          <w:lang w:eastAsia="ru-RU"/>
        </w:rPr>
      </w:pPr>
      <w:r w:rsidRPr="00AE5B7D">
        <w:rPr>
          <w:rFonts w:ascii="Times New Roman" w:eastAsia="Times New Roman" w:hAnsi="Times New Roman" w:cs="Times New Roman"/>
          <w:b/>
          <w:i/>
          <w:sz w:val="28"/>
          <w:szCs w:val="28"/>
          <w:lang w:eastAsia="ru-RU"/>
        </w:rPr>
        <w:t>Владеют социально-бытовыми умениями, используемыми в повседневной жизни</w:t>
      </w:r>
      <w:r w:rsidRPr="00AE5B7D">
        <w:rPr>
          <w:rFonts w:ascii="Times New Roman" w:eastAsia="Times New Roman" w:hAnsi="Times New Roman" w:cs="Times New Roman"/>
          <w:sz w:val="28"/>
          <w:szCs w:val="28"/>
          <w:lang w:eastAsia="ru-RU"/>
        </w:rPr>
        <w:t>:</w:t>
      </w:r>
      <w:r w:rsidRPr="00AE5B7D">
        <w:rPr>
          <w:rFonts w:ascii="Times New Roman" w:eastAsia="Times New Roman" w:hAnsi="Times New Roman" w:cs="Times New Roman"/>
          <w:i/>
          <w:sz w:val="28"/>
          <w:szCs w:val="28"/>
          <w:lang w:eastAsia="ru-RU"/>
        </w:rPr>
        <w:t xml:space="preserve">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проявляют готовность брать на себя инициативу в повседневных бытовых делах и нести ответственность за результат своей работы;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стремятся овладевать необходимыми умениями и ориентироваться в актуальных социальных реалиях (ложная реклама, недостоверная информация, опасные интернет-сайты; качество товаров и продуктов питания и т.п.);</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ориентироваться в требованиях и правилах проведения промежуточной и итоговой аттестации;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применяют в повседневной жизни правила личной безопасности.</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i/>
          <w:sz w:val="28"/>
          <w:szCs w:val="28"/>
          <w:lang w:eastAsia="ru-RU"/>
        </w:rPr>
      </w:pPr>
      <w:r w:rsidRPr="00AE5B7D">
        <w:rPr>
          <w:rFonts w:ascii="Times New Roman" w:eastAsia="Times New Roman" w:hAnsi="Times New Roman" w:cs="Times New Roman"/>
          <w:b/>
          <w:i/>
          <w:sz w:val="28"/>
          <w:szCs w:val="28"/>
          <w:lang w:eastAsia="ru-RU"/>
        </w:rPr>
        <w:t>Владеют навыками коммуникации и принятыми ритуалами социального взаимодействия</w:t>
      </w:r>
      <w:r w:rsidRPr="00AE5B7D">
        <w:rPr>
          <w:rFonts w:ascii="Times New Roman" w:eastAsia="Times New Roman" w:hAnsi="Times New Roman" w:cs="Times New Roman"/>
          <w:bCs/>
          <w:sz w:val="28"/>
          <w:szCs w:val="28"/>
          <w:lang w:eastAsia="ru-RU"/>
        </w:rPr>
        <w:t>:</w:t>
      </w:r>
      <w:r w:rsidRPr="00AE5B7D">
        <w:rPr>
          <w:rFonts w:ascii="Times New Roman" w:eastAsia="Times New Roman" w:hAnsi="Times New Roman" w:cs="Times New Roman"/>
          <w:i/>
          <w:sz w:val="28"/>
          <w:szCs w:val="28"/>
          <w:lang w:eastAsia="ru-RU"/>
        </w:rPr>
        <w:t xml:space="preserve">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стремятся к обогащению опыта коммуникации, расширению коммуникативного репертуара и гибкости общения в соответствии с контекстом социально-коммуникативной ситуации;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использовать коммуникацию как средство достижения цели;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критически оценивать полученную от собеседника информацию;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стремятся к освоению культурных форм выражения своих чувств, мыслей, потребностей;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умеют передать свои впечатления, соображения, умозаключения так, чтобы быть понятым другим человеком.</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b/>
          <w:i/>
          <w:sz w:val="28"/>
          <w:szCs w:val="28"/>
          <w:lang w:eastAsia="ru-RU"/>
        </w:rPr>
        <w:t>Развивают способности к осмыслению и дифференциации картины мира, ее пространственно-временной организации</w:t>
      </w:r>
      <w:r w:rsidRPr="00AE5B7D">
        <w:rPr>
          <w:rFonts w:ascii="Times New Roman" w:eastAsia="Times New Roman" w:hAnsi="Times New Roman" w:cs="Times New Roman"/>
          <w:sz w:val="28"/>
          <w:szCs w:val="28"/>
          <w:lang w:eastAsia="ru-RU"/>
        </w:rPr>
        <w:t>:</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proofErr w:type="gramStart"/>
      <w:r w:rsidRPr="00AE5B7D">
        <w:rPr>
          <w:rFonts w:ascii="Times New Roman" w:eastAsia="Times New Roman" w:hAnsi="Times New Roman" w:cs="Times New Roman"/>
          <w:sz w:val="28"/>
          <w:szCs w:val="28"/>
          <w:lang w:eastAsia="ru-RU"/>
        </w:rPr>
        <w:t xml:space="preserve">стремятся к углублению представлений о целостной и подробной картине мира, упорядоченной в пространстве и времени, адекватной возрасту обучающегося; </w:t>
      </w:r>
      <w:proofErr w:type="gramEnd"/>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проявляют активную личностную позицию во взаимодействии с миром, понимают собственную результативность и умеют адекватно оценить свои достижения;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принимать и включать в свой личный опыт жизненный опыт других людей, исключая асоциальные проявления;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проявляют адекватное поведение с точки зрения опасности или безопасности для себя или для окружающих;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владеют основами финансовой и правовой грамотности.</w:t>
      </w:r>
    </w:p>
    <w:p w:rsidR="00AE5B7D" w:rsidRPr="00AE5B7D" w:rsidRDefault="00AE5B7D" w:rsidP="00AE5B7D">
      <w:pPr>
        <w:numPr>
          <w:ilvl w:val="0"/>
          <w:numId w:val="1"/>
        </w:numPr>
        <w:spacing w:after="0" w:line="240" w:lineRule="auto"/>
        <w:jc w:val="both"/>
        <w:rPr>
          <w:rFonts w:ascii="Times New Roman" w:eastAsia="Times New Roman" w:hAnsi="Times New Roman" w:cs="Times New Roman"/>
          <w:b/>
          <w:sz w:val="28"/>
          <w:szCs w:val="28"/>
          <w:lang w:eastAsia="ru-RU"/>
        </w:rPr>
      </w:pPr>
      <w:r w:rsidRPr="00AE5B7D">
        <w:rPr>
          <w:rFonts w:ascii="Times New Roman" w:eastAsia="Times New Roman" w:hAnsi="Times New Roman" w:cs="Times New Roman"/>
          <w:b/>
          <w:i/>
          <w:sz w:val="28"/>
          <w:szCs w:val="28"/>
          <w:lang w:eastAsia="ru-RU"/>
        </w:rPr>
        <w:lastRenderedPageBreak/>
        <w:t>Развивают способности к осмыслению социального окружения, своего места в нем, принимают соответствующие возрасту ценностей и социальные роли</w:t>
      </w:r>
      <w:r w:rsidRPr="00AE5B7D">
        <w:rPr>
          <w:rFonts w:ascii="Times New Roman" w:eastAsia="Times New Roman" w:hAnsi="Times New Roman" w:cs="Times New Roman"/>
          <w:b/>
          <w:sz w:val="28"/>
          <w:szCs w:val="28"/>
          <w:lang w:eastAsia="ru-RU"/>
        </w:rPr>
        <w:t xml:space="preserve">: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регулировать свое поведение и эмоциональные реакции в разных социальных ситуациях с людьми разного статуса;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осваивают необходимые социальные ритуалы в ситуациях необходимости корректно привлечь к себе внимание, отстраниться от нежелательного контакта, выразить свои чувства, отказ, недовольство, сочувствие, намерение, опасение и др.;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соблюдают адекватную социальную дистанцию в разных коммуникативных ситуациях;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 xml:space="preserve">умеют корректно устанавливать и ограничивать контакт в зависимости от социальной ситуации; </w:t>
      </w:r>
    </w:p>
    <w:p w:rsidR="00AE5B7D" w:rsidRPr="00AE5B7D" w:rsidRDefault="00AE5B7D" w:rsidP="00AE5B7D">
      <w:pPr>
        <w:numPr>
          <w:ilvl w:val="0"/>
          <w:numId w:val="24"/>
        </w:numPr>
        <w:spacing w:after="0" w:line="240" w:lineRule="auto"/>
        <w:jc w:val="both"/>
        <w:rPr>
          <w:rFonts w:ascii="Times New Roman" w:eastAsia="Times New Roman" w:hAnsi="Times New Roman" w:cs="Times New Roman"/>
          <w:sz w:val="28"/>
          <w:szCs w:val="28"/>
          <w:lang w:eastAsia="ru-RU"/>
        </w:rPr>
      </w:pPr>
      <w:r w:rsidRPr="00AE5B7D">
        <w:rPr>
          <w:rFonts w:ascii="Times New Roman" w:eastAsia="Times New Roman" w:hAnsi="Times New Roman" w:cs="Times New Roman"/>
          <w:sz w:val="28"/>
          <w:szCs w:val="28"/>
          <w:lang w:eastAsia="ru-RU"/>
        </w:rPr>
        <w:t>умеют распознавать и противостоять психологической манипуляции, социально неблагоприятному воздействию.</w:t>
      </w:r>
    </w:p>
    <w:p w:rsidR="00AE5B7D" w:rsidRPr="00AE5B7D" w:rsidRDefault="00AE5B7D" w:rsidP="00AE5B7D">
      <w:pPr>
        <w:spacing w:after="0" w:line="240" w:lineRule="auto"/>
        <w:ind w:firstLine="709"/>
        <w:jc w:val="both"/>
        <w:rPr>
          <w:rFonts w:ascii="Times New Roman" w:eastAsia="Times New Roman" w:hAnsi="Times New Roman" w:cs="Times New Roman"/>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Default="00FA4A1C" w:rsidP="00FA4A1C">
      <w:pPr>
        <w:spacing w:after="0" w:line="240" w:lineRule="auto"/>
        <w:ind w:firstLine="709"/>
        <w:jc w:val="both"/>
        <w:rPr>
          <w:rFonts w:ascii="Times New Roman" w:eastAsia="Times New Roman" w:hAnsi="Times New Roman" w:cs="Times New Roman"/>
          <w:b/>
          <w:caps/>
          <w:sz w:val="28"/>
          <w:szCs w:val="28"/>
          <w:lang w:eastAsia="ru-RU"/>
        </w:rPr>
      </w:pPr>
      <w:r w:rsidRPr="00FA4A1C">
        <w:rPr>
          <w:rFonts w:ascii="Times New Roman" w:eastAsia="Times New Roman" w:hAnsi="Times New Roman" w:cs="Times New Roman"/>
          <w:b/>
          <w:caps/>
          <w:sz w:val="28"/>
          <w:szCs w:val="28"/>
          <w:lang w:eastAsia="ru-RU"/>
        </w:rPr>
        <w:t>Метапредметные результаты</w:t>
      </w:r>
    </w:p>
    <w:p w:rsidR="00B75C93" w:rsidRPr="00B75C93" w:rsidRDefault="00B75C93" w:rsidP="00FA4A1C">
      <w:pPr>
        <w:spacing w:after="0" w:line="240" w:lineRule="auto"/>
        <w:ind w:firstLine="709"/>
        <w:jc w:val="both"/>
        <w:rPr>
          <w:rFonts w:ascii="Times New Roman" w:eastAsia="Times New Roman" w:hAnsi="Times New Roman" w:cs="Times New Roman"/>
          <w:caps/>
          <w:sz w:val="28"/>
          <w:szCs w:val="28"/>
          <w:lang w:eastAsia="ru-RU"/>
        </w:rPr>
      </w:pP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Cs/>
          <w:iCs/>
          <w:sz w:val="28"/>
          <w:szCs w:val="28"/>
          <w:lang w:eastAsia="ru-RU"/>
        </w:rPr>
        <w:t xml:space="preserve">У обучающихся с ЗПР могут быть в различной степени сформированы следующие виды </w:t>
      </w:r>
      <w:r w:rsidRPr="00B75C93">
        <w:rPr>
          <w:rFonts w:ascii="Times New Roman" w:eastAsia="Times New Roman" w:hAnsi="Times New Roman" w:cs="Times New Roman"/>
          <w:b/>
          <w:bCs/>
          <w:iCs/>
          <w:sz w:val="28"/>
          <w:szCs w:val="28"/>
          <w:lang w:eastAsia="ru-RU"/>
        </w:rPr>
        <w:t>универсальных учебных познавательных действий</w:t>
      </w:r>
      <w:r w:rsidRPr="00B75C93">
        <w:rPr>
          <w:rFonts w:ascii="Times New Roman" w:eastAsia="Times New Roman" w:hAnsi="Times New Roman" w:cs="Times New Roman"/>
          <w:bCs/>
          <w:iCs/>
          <w:sz w:val="28"/>
          <w:szCs w:val="28"/>
          <w:lang w:eastAsia="ru-RU"/>
        </w:rPr>
        <w:t xml:space="preserve">: </w:t>
      </w: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
          <w:bCs/>
          <w:i/>
          <w:iCs/>
          <w:sz w:val="28"/>
          <w:szCs w:val="28"/>
          <w:lang w:eastAsia="ru-RU"/>
        </w:rPr>
        <w:t>Базовые логические действия</w:t>
      </w:r>
      <w:r w:rsidRPr="00B75C93">
        <w:rPr>
          <w:rFonts w:ascii="Times New Roman" w:eastAsia="Times New Roman" w:hAnsi="Times New Roman" w:cs="Times New Roman"/>
          <w:bCs/>
          <w:iCs/>
          <w:sz w:val="28"/>
          <w:szCs w:val="28"/>
          <w:lang w:eastAsia="ru-RU"/>
        </w:rPr>
        <w:t>:</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 xml:space="preserve">выявлять и характеризовать существенные признаки объектов (явлений); </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определять понятия, обобщать, устанавливать аналогии, классифицировать, в том числе самостоятельно выбирая основания и критерии для классификации, логически рассуждать, приходить к умозаключению (индуктивному, дедуктивному и по аналогии) и делать общие выводы;</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выявлять дефициты информации, данных, необходимых для решения поставленной задачи;</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 xml:space="preserve">устанавливать причинно-следственные связи при изучении явлений и процессов; </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самостоятельно выбирать способ решения учебной задачи (сравнивать несколько вариантов решения, выбирать наиболее подходящий);</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создавать, применять и преобразовывать знаки и символы, модели и схемы для решения учебных и познавательных задач.</w:t>
      </w: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
          <w:bCs/>
          <w:i/>
          <w:iCs/>
          <w:sz w:val="28"/>
          <w:szCs w:val="28"/>
          <w:lang w:eastAsia="ru-RU"/>
        </w:rPr>
        <w:t>Базовые исследовательские действия</w:t>
      </w:r>
      <w:r w:rsidRPr="00B75C93">
        <w:rPr>
          <w:rFonts w:ascii="Times New Roman" w:eastAsia="Times New Roman" w:hAnsi="Times New Roman" w:cs="Times New Roman"/>
          <w:bCs/>
          <w:iCs/>
          <w:sz w:val="28"/>
          <w:szCs w:val="28"/>
          <w:lang w:eastAsia="ru-RU"/>
        </w:rPr>
        <w:t>:</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использовать вопросы как инструмент познания;</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 xml:space="preserve">устанавливать искомое и данное, опираясь на полученные </w:t>
      </w:r>
      <w:proofErr w:type="gramStart"/>
      <w:r w:rsidRPr="00B75C93">
        <w:rPr>
          <w:rFonts w:ascii="Times New Roman" w:eastAsia="Times New Roman" w:hAnsi="Times New Roman" w:cs="Times New Roman"/>
          <w:sz w:val="28"/>
          <w:szCs w:val="28"/>
          <w:lang w:eastAsia="ru-RU"/>
        </w:rPr>
        <w:t>ответы</w:t>
      </w:r>
      <w:proofErr w:type="gramEnd"/>
      <w:r w:rsidRPr="00B75C93">
        <w:rPr>
          <w:rFonts w:ascii="Times New Roman" w:eastAsia="Times New Roman" w:hAnsi="Times New Roman" w:cs="Times New Roman"/>
          <w:sz w:val="28"/>
          <w:szCs w:val="28"/>
          <w:lang w:eastAsia="ru-RU"/>
        </w:rPr>
        <w:t xml:space="preserve"> на вопросы либо самостоятельно;</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аргументировать свою позицию, мнение;</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lastRenderedPageBreak/>
        <w:t>с помощью педагога проводить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 помощью педагога или самостоятельно формулировать обобщения и выводы по результатам проведенного наблюдения, опыта, исследования;</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w:t>
      </w: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
          <w:bCs/>
          <w:i/>
          <w:iCs/>
          <w:sz w:val="28"/>
          <w:szCs w:val="28"/>
          <w:lang w:eastAsia="ru-RU"/>
        </w:rPr>
        <w:t>Работа с информацией</w:t>
      </w:r>
      <w:r w:rsidRPr="00B75C93">
        <w:rPr>
          <w:rFonts w:ascii="Times New Roman" w:eastAsia="Times New Roman" w:hAnsi="Times New Roman" w:cs="Times New Roman"/>
          <w:bCs/>
          <w:iCs/>
          <w:sz w:val="28"/>
          <w:szCs w:val="28"/>
          <w:lang w:eastAsia="ru-RU"/>
        </w:rPr>
        <w:t>:</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пользоваться словарями и другими поисковыми системами;</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 xml:space="preserve">искать или отбирать информацию или данные из источников с учетом предложенной учебной задачи и заданных критериев; </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понимать и интерпретировать информацию различных видов и форм представления;</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иллюстрировать решаемые задачи несложными схемами;</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эффективно запоминать и систематизировать информацию;</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 для решения учебных и познавательных задач.</w:t>
      </w: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Cs/>
          <w:iCs/>
          <w:sz w:val="28"/>
          <w:szCs w:val="28"/>
          <w:lang w:eastAsia="ru-RU"/>
        </w:rPr>
        <w:t xml:space="preserve">У обучающихся с ЗПР могут быть в различной степени сформированы следующие виды </w:t>
      </w:r>
      <w:r w:rsidRPr="00B75C93">
        <w:rPr>
          <w:rFonts w:ascii="Times New Roman" w:eastAsia="Times New Roman" w:hAnsi="Times New Roman" w:cs="Times New Roman"/>
          <w:b/>
          <w:bCs/>
          <w:iCs/>
          <w:sz w:val="28"/>
          <w:szCs w:val="28"/>
          <w:lang w:eastAsia="ru-RU"/>
        </w:rPr>
        <w:t>универсальных учебных коммуникативных действий</w:t>
      </w:r>
      <w:r w:rsidRPr="00B75C93">
        <w:rPr>
          <w:rFonts w:ascii="Times New Roman" w:eastAsia="Times New Roman" w:hAnsi="Times New Roman" w:cs="Times New Roman"/>
          <w:bCs/>
          <w:iCs/>
          <w:sz w:val="28"/>
          <w:szCs w:val="28"/>
          <w:lang w:eastAsia="ru-RU"/>
        </w:rPr>
        <w:t xml:space="preserve">: </w:t>
      </w:r>
    </w:p>
    <w:p w:rsidR="00B75C93" w:rsidRPr="00B75C93" w:rsidRDefault="00B75C93" w:rsidP="00B75C93">
      <w:pPr>
        <w:spacing w:after="0" w:line="240" w:lineRule="auto"/>
        <w:ind w:firstLine="709"/>
        <w:jc w:val="both"/>
        <w:rPr>
          <w:rFonts w:ascii="Times New Roman" w:eastAsia="Times New Roman" w:hAnsi="Times New Roman" w:cs="Times New Roman"/>
          <w:b/>
          <w:bCs/>
          <w:i/>
          <w:iCs/>
          <w:sz w:val="28"/>
          <w:szCs w:val="28"/>
          <w:lang w:eastAsia="ru-RU"/>
        </w:rPr>
      </w:pPr>
      <w:r w:rsidRPr="00B75C93">
        <w:rPr>
          <w:rFonts w:ascii="Times New Roman" w:eastAsia="Times New Roman" w:hAnsi="Times New Roman" w:cs="Times New Roman"/>
          <w:b/>
          <w:bCs/>
          <w:i/>
          <w:iCs/>
          <w:sz w:val="28"/>
          <w:szCs w:val="28"/>
          <w:lang w:eastAsia="ru-RU"/>
        </w:rPr>
        <w:t>Общение:</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осознанно использовать речевые средства в соответствии с задачей коммуникации для выражения своих чувств, мыслей и потребностей;</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 xml:space="preserve">выражать свою точку зрения в устных и письменных </w:t>
      </w:r>
      <w:proofErr w:type="gramStart"/>
      <w:r w:rsidRPr="00B75C93">
        <w:rPr>
          <w:rFonts w:ascii="Times New Roman" w:eastAsia="Times New Roman" w:hAnsi="Times New Roman" w:cs="Times New Roman"/>
          <w:sz w:val="28"/>
          <w:szCs w:val="28"/>
          <w:lang w:eastAsia="ru-RU"/>
        </w:rPr>
        <w:t>текстах</w:t>
      </w:r>
      <w:proofErr w:type="gramEnd"/>
      <w:r w:rsidRPr="00B75C93">
        <w:rPr>
          <w:rFonts w:ascii="Times New Roman" w:eastAsia="Times New Roman" w:hAnsi="Times New Roman" w:cs="Times New Roman"/>
          <w:sz w:val="28"/>
          <w:szCs w:val="28"/>
          <w:lang w:eastAsia="ru-RU"/>
        </w:rPr>
        <w:t xml:space="preserve"> в том числе с использованием информационно-коммуникационных технологий; </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воспринимать и формулировать суждения, выражать эмоции в соответствии с условиями и целями общения;</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распознавать невербальные средства общения, прогнозировать возможные конфликтные ситуации, смягчая конфликты;</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 помощью педагога или самостоятельно составлять устные и письменные тексты с использованием иллюстративных материалов для выступления перед аудиторией.</w:t>
      </w: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
          <w:bCs/>
          <w:i/>
          <w:iCs/>
          <w:sz w:val="28"/>
          <w:szCs w:val="28"/>
          <w:lang w:eastAsia="ru-RU"/>
        </w:rPr>
        <w:t>Совместная деятельность</w:t>
      </w:r>
      <w:r w:rsidRPr="00B75C93">
        <w:rPr>
          <w:rFonts w:ascii="Times New Roman" w:eastAsia="Times New Roman" w:hAnsi="Times New Roman" w:cs="Times New Roman"/>
          <w:bCs/>
          <w:iCs/>
          <w:sz w:val="28"/>
          <w:szCs w:val="28"/>
          <w:lang w:eastAsia="ru-RU"/>
        </w:rPr>
        <w:t xml:space="preserve"> (сотрудничество):</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выполнять свою часть работы, достигать качественного результата и координировать свои действия с другими членами команды;</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оценивать качество своего вклада в общий продукт;</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принимать и разделять ответственность и проявлять готовность к предоставлению отчета перед группой.</w:t>
      </w: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Cs/>
          <w:iCs/>
          <w:sz w:val="28"/>
          <w:szCs w:val="28"/>
          <w:lang w:eastAsia="ru-RU"/>
        </w:rPr>
        <w:lastRenderedPageBreak/>
        <w:t xml:space="preserve">У обучающихся с ЗПР формируются следующие виды </w:t>
      </w:r>
      <w:r w:rsidRPr="00B75C93">
        <w:rPr>
          <w:rFonts w:ascii="Times New Roman" w:eastAsia="Times New Roman" w:hAnsi="Times New Roman" w:cs="Times New Roman"/>
          <w:b/>
          <w:bCs/>
          <w:iCs/>
          <w:sz w:val="28"/>
          <w:szCs w:val="28"/>
          <w:lang w:eastAsia="ru-RU"/>
        </w:rPr>
        <w:t>универсальных учебных регулятивных действий</w:t>
      </w:r>
      <w:r w:rsidRPr="00B75C93">
        <w:rPr>
          <w:rFonts w:ascii="Times New Roman" w:eastAsia="Times New Roman" w:hAnsi="Times New Roman" w:cs="Times New Roman"/>
          <w:bCs/>
          <w:iCs/>
          <w:sz w:val="28"/>
          <w:szCs w:val="28"/>
          <w:lang w:eastAsia="ru-RU"/>
        </w:rPr>
        <w:t xml:space="preserve">: </w:t>
      </w: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
          <w:bCs/>
          <w:i/>
          <w:iCs/>
          <w:sz w:val="28"/>
          <w:szCs w:val="28"/>
          <w:lang w:eastAsia="ru-RU"/>
        </w:rPr>
        <w:t>Самоорганизация</w:t>
      </w:r>
      <w:r w:rsidRPr="00B75C93">
        <w:rPr>
          <w:rFonts w:ascii="Times New Roman" w:eastAsia="Times New Roman" w:hAnsi="Times New Roman" w:cs="Times New Roman"/>
          <w:bCs/>
          <w:iCs/>
          <w:sz w:val="28"/>
          <w:szCs w:val="28"/>
          <w:lang w:eastAsia="ru-RU"/>
        </w:rPr>
        <w:t>:</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самостоятельно составлять план предстоящей деятельности и следовать ему;</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выявлять проблемы для решения в жизненных и учебных ситуациях;</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самостоятельно (или с помощью педагога/родителя) определять цели своего обучения, ставить и формулировать для себя новые задачи в учебе и познавательной деятельности;</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75C93" w:rsidRPr="00B75C93" w:rsidRDefault="00B75C93" w:rsidP="00B75C93">
      <w:pPr>
        <w:spacing w:after="0" w:line="240" w:lineRule="auto"/>
        <w:ind w:firstLine="709"/>
        <w:jc w:val="both"/>
        <w:rPr>
          <w:rFonts w:ascii="Times New Roman" w:eastAsia="Times New Roman" w:hAnsi="Times New Roman" w:cs="Times New Roman"/>
          <w:bCs/>
          <w:iCs/>
          <w:sz w:val="28"/>
          <w:szCs w:val="28"/>
          <w:lang w:eastAsia="ru-RU"/>
        </w:rPr>
      </w:pPr>
      <w:r w:rsidRPr="00B75C93">
        <w:rPr>
          <w:rFonts w:ascii="Times New Roman" w:eastAsia="Times New Roman" w:hAnsi="Times New Roman" w:cs="Times New Roman"/>
          <w:b/>
          <w:bCs/>
          <w:i/>
          <w:iCs/>
          <w:sz w:val="28"/>
          <w:szCs w:val="28"/>
          <w:lang w:eastAsia="ru-RU"/>
        </w:rPr>
        <w:t>Самоконтроль</w:t>
      </w:r>
      <w:r w:rsidRPr="00B75C93">
        <w:rPr>
          <w:rFonts w:ascii="Times New Roman" w:eastAsia="Times New Roman" w:hAnsi="Times New Roman" w:cs="Times New Roman"/>
          <w:bCs/>
          <w:i/>
          <w:iCs/>
          <w:sz w:val="28"/>
          <w:szCs w:val="28"/>
          <w:lang w:eastAsia="ru-RU"/>
        </w:rPr>
        <w:t xml:space="preserve"> </w:t>
      </w:r>
      <w:r w:rsidRPr="00B75C93">
        <w:rPr>
          <w:rFonts w:ascii="Times New Roman" w:eastAsia="Times New Roman" w:hAnsi="Times New Roman" w:cs="Times New Roman"/>
          <w:bCs/>
          <w:iCs/>
          <w:sz w:val="28"/>
          <w:szCs w:val="28"/>
          <w:lang w:eastAsia="ru-RU"/>
        </w:rPr>
        <w:t>(рефлексия):</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оценивать правильность выполнения учебной задачи, собственные возможности ее решения;</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давать адекватную оценку ситуации и предлагать план ее изменения;</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предвидеть трудности, которые могут возникнуть при решении учебной задачи;</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 xml:space="preserve">понимать причины, по которым не </w:t>
      </w:r>
      <w:proofErr w:type="gramStart"/>
      <w:r w:rsidRPr="00B75C93">
        <w:rPr>
          <w:rFonts w:ascii="Times New Roman" w:eastAsia="Times New Roman" w:hAnsi="Times New Roman" w:cs="Times New Roman"/>
          <w:sz w:val="28"/>
          <w:szCs w:val="28"/>
          <w:lang w:eastAsia="ru-RU"/>
        </w:rPr>
        <w:t>был</w:t>
      </w:r>
      <w:proofErr w:type="gramEnd"/>
      <w:r w:rsidRPr="00B75C93">
        <w:rPr>
          <w:rFonts w:ascii="Times New Roman" w:eastAsia="Times New Roman" w:hAnsi="Times New Roman" w:cs="Times New Roman"/>
          <w:sz w:val="28"/>
          <w:szCs w:val="28"/>
          <w:lang w:eastAsia="ru-RU"/>
        </w:rPr>
        <w:t xml:space="preserve"> достигнут требуемый результат деятельности, определять позитивные изменения и направления, требующие дальнейшей работы.</w:t>
      </w:r>
    </w:p>
    <w:p w:rsidR="00B75C93" w:rsidRPr="00B75C93" w:rsidRDefault="00B75C93" w:rsidP="00B75C93">
      <w:pPr>
        <w:spacing w:after="0" w:line="240" w:lineRule="auto"/>
        <w:ind w:firstLine="709"/>
        <w:jc w:val="both"/>
        <w:rPr>
          <w:rFonts w:ascii="Times New Roman" w:eastAsia="Times New Roman" w:hAnsi="Times New Roman" w:cs="Times New Roman"/>
          <w:b/>
          <w:sz w:val="28"/>
          <w:szCs w:val="28"/>
          <w:lang w:eastAsia="ru-RU"/>
        </w:rPr>
      </w:pPr>
      <w:r w:rsidRPr="00B75C93">
        <w:rPr>
          <w:rFonts w:ascii="Times New Roman" w:eastAsia="Times New Roman" w:hAnsi="Times New Roman" w:cs="Times New Roman"/>
          <w:b/>
          <w:i/>
          <w:sz w:val="28"/>
          <w:szCs w:val="28"/>
          <w:lang w:eastAsia="ru-RU"/>
        </w:rPr>
        <w:t>Эмоциональный интеллект</w:t>
      </w:r>
      <w:r w:rsidRPr="00B75C93">
        <w:rPr>
          <w:rFonts w:ascii="Times New Roman" w:eastAsia="Times New Roman" w:hAnsi="Times New Roman" w:cs="Times New Roman"/>
          <w:b/>
          <w:sz w:val="28"/>
          <w:szCs w:val="28"/>
          <w:lang w:eastAsia="ru-RU"/>
        </w:rPr>
        <w:t>:</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различать и называть эмоции, стараться управлять собственными эмоциями;</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анализировать причины эмоций;</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ставить себя на место другого человека, понимать мотивы и намерения другого;</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регулировать способ выражения эмоций.</w:t>
      </w:r>
    </w:p>
    <w:p w:rsidR="00B75C93" w:rsidRPr="00B75C93" w:rsidRDefault="00B75C93" w:rsidP="00B75C93">
      <w:pPr>
        <w:spacing w:after="0" w:line="240" w:lineRule="auto"/>
        <w:ind w:firstLine="709"/>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b/>
          <w:i/>
          <w:sz w:val="28"/>
          <w:szCs w:val="28"/>
          <w:lang w:eastAsia="ru-RU"/>
        </w:rPr>
        <w:t>Принятие себя и других</w:t>
      </w:r>
      <w:r w:rsidRPr="00B75C93">
        <w:rPr>
          <w:rFonts w:ascii="Times New Roman" w:eastAsia="Times New Roman" w:hAnsi="Times New Roman" w:cs="Times New Roman"/>
          <w:sz w:val="28"/>
          <w:szCs w:val="28"/>
          <w:lang w:eastAsia="ru-RU"/>
        </w:rPr>
        <w:t>:</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осознанно относиться к другому человеку, его мнению;</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 xml:space="preserve">признавать свое право на ошибку и такое же право </w:t>
      </w:r>
      <w:proofErr w:type="gramStart"/>
      <w:r w:rsidRPr="00B75C93">
        <w:rPr>
          <w:rFonts w:ascii="Times New Roman" w:eastAsia="Times New Roman" w:hAnsi="Times New Roman" w:cs="Times New Roman"/>
          <w:sz w:val="28"/>
          <w:szCs w:val="28"/>
          <w:lang w:eastAsia="ru-RU"/>
        </w:rPr>
        <w:t>другого</w:t>
      </w:r>
      <w:proofErr w:type="gramEnd"/>
      <w:r w:rsidRPr="00B75C93">
        <w:rPr>
          <w:rFonts w:ascii="Times New Roman" w:eastAsia="Times New Roman" w:hAnsi="Times New Roman" w:cs="Times New Roman"/>
          <w:sz w:val="28"/>
          <w:szCs w:val="28"/>
          <w:lang w:eastAsia="ru-RU"/>
        </w:rPr>
        <w:t>;</w:t>
      </w:r>
    </w:p>
    <w:p w:rsidR="00B75C93" w:rsidRPr="00B75C93" w:rsidRDefault="00B75C93" w:rsidP="00B75C93">
      <w:pPr>
        <w:numPr>
          <w:ilvl w:val="0"/>
          <w:numId w:val="1"/>
        </w:numPr>
        <w:spacing w:after="0" w:line="240" w:lineRule="auto"/>
        <w:jc w:val="both"/>
        <w:rPr>
          <w:rFonts w:ascii="Times New Roman" w:eastAsia="Times New Roman" w:hAnsi="Times New Roman" w:cs="Times New Roman"/>
          <w:sz w:val="28"/>
          <w:szCs w:val="28"/>
          <w:lang w:eastAsia="ru-RU"/>
        </w:rPr>
      </w:pPr>
      <w:r w:rsidRPr="00B75C93">
        <w:rPr>
          <w:rFonts w:ascii="Times New Roman" w:eastAsia="Times New Roman" w:hAnsi="Times New Roman" w:cs="Times New Roman"/>
          <w:sz w:val="28"/>
          <w:szCs w:val="28"/>
          <w:lang w:eastAsia="ru-RU"/>
        </w:rPr>
        <w:t>осознавать невозможность контролировать все вокруг.</w:t>
      </w:r>
    </w:p>
    <w:p w:rsidR="00B75C93" w:rsidRPr="00B75C93" w:rsidRDefault="00B75C93" w:rsidP="00B75C93">
      <w:pPr>
        <w:spacing w:after="0" w:line="240" w:lineRule="auto"/>
        <w:ind w:firstLine="709"/>
        <w:jc w:val="both"/>
        <w:rPr>
          <w:rFonts w:ascii="Times New Roman" w:eastAsia="Times New Roman" w:hAnsi="Times New Roman" w:cs="Times New Roman"/>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caps/>
          <w:sz w:val="28"/>
          <w:szCs w:val="28"/>
          <w:lang w:eastAsia="ru-RU"/>
        </w:rPr>
      </w:pPr>
      <w:r w:rsidRPr="00FA4A1C">
        <w:rPr>
          <w:rFonts w:ascii="Times New Roman" w:eastAsia="Times New Roman" w:hAnsi="Times New Roman" w:cs="Times New Roman"/>
          <w:b/>
          <w:caps/>
          <w:sz w:val="28"/>
          <w:szCs w:val="28"/>
          <w:lang w:eastAsia="ru-RU"/>
        </w:rPr>
        <w:lastRenderedPageBreak/>
        <w:t xml:space="preserve">Предметные результаты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w:t>
      </w:r>
      <w:r w:rsidR="00E86298">
        <w:rPr>
          <w:rFonts w:ascii="Times New Roman" w:eastAsia="Times New Roman" w:hAnsi="Times New Roman" w:cs="Times New Roman"/>
          <w:sz w:val="28"/>
          <w:szCs w:val="28"/>
          <w:lang w:eastAsia="ru-RU"/>
        </w:rPr>
        <w:t xml:space="preserve"> </w:t>
      </w:r>
      <w:r w:rsidRPr="00FA4A1C">
        <w:rPr>
          <w:rFonts w:ascii="Times New Roman" w:eastAsia="Times New Roman" w:hAnsi="Times New Roman" w:cs="Times New Roman"/>
          <w:sz w:val="28"/>
          <w:szCs w:val="28"/>
          <w:lang w:eastAsia="ru-RU"/>
        </w:rPr>
        <w:t xml:space="preserve">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w:t>
      </w:r>
      <w:proofErr w:type="gramStart"/>
      <w:r w:rsidRPr="00FA4A1C">
        <w:rPr>
          <w:rFonts w:ascii="Times New Roman" w:eastAsia="Times New Roman" w:hAnsi="Times New Roman" w:cs="Times New Roman"/>
          <w:sz w:val="28"/>
          <w:szCs w:val="28"/>
          <w:lang w:eastAsia="ru-RU"/>
        </w:rPr>
        <w:t>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roofErr w:type="gramEnd"/>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Предметные результаты по литературе в основной школе для </w:t>
      </w:r>
      <w:proofErr w:type="gramStart"/>
      <w:r w:rsidRPr="00FA4A1C">
        <w:rPr>
          <w:rFonts w:ascii="Times New Roman" w:eastAsia="Times New Roman" w:hAnsi="Times New Roman" w:cs="Times New Roman"/>
          <w:sz w:val="28"/>
          <w:szCs w:val="28"/>
          <w:lang w:eastAsia="ru-RU"/>
        </w:rPr>
        <w:t>обучающихся</w:t>
      </w:r>
      <w:proofErr w:type="gramEnd"/>
      <w:r w:rsidRPr="00FA4A1C">
        <w:rPr>
          <w:rFonts w:ascii="Times New Roman" w:eastAsia="Times New Roman" w:hAnsi="Times New Roman" w:cs="Times New Roman"/>
          <w:sz w:val="28"/>
          <w:szCs w:val="28"/>
          <w:lang w:eastAsia="ru-RU"/>
        </w:rPr>
        <w:t xml:space="preserve"> с ЗПР должны обеспечивать:</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иметь представление о теоретико-литературных понятиях</w:t>
      </w:r>
      <w:r w:rsidRPr="00FA4A1C">
        <w:rPr>
          <w:rFonts w:ascii="Times New Roman" w:eastAsia="Times New Roman" w:hAnsi="Times New Roman" w:cs="Times New Roman"/>
          <w:sz w:val="28"/>
          <w:szCs w:val="28"/>
          <w:vertAlign w:val="superscript"/>
          <w:lang w:eastAsia="ru-RU"/>
        </w:rPr>
        <w:footnoteReference w:id="1"/>
      </w:r>
      <w:r w:rsidRPr="00FA4A1C">
        <w:rPr>
          <w:rFonts w:ascii="Times New Roman" w:eastAsia="Times New Roman" w:hAnsi="Times New Roman" w:cs="Times New Roman"/>
          <w:sz w:val="28"/>
          <w:szCs w:val="28"/>
          <w:lang w:eastAsia="ru-RU"/>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w:t>
      </w:r>
      <w:r w:rsidRPr="00FA4A1C">
        <w:rPr>
          <w:rFonts w:ascii="Times New Roman" w:eastAsia="Times New Roman" w:hAnsi="Times New Roman" w:cs="Times New Roman"/>
          <w:sz w:val="28"/>
          <w:szCs w:val="28"/>
          <w:lang w:eastAsia="ru-RU"/>
        </w:rPr>
        <w:lastRenderedPageBreak/>
        <w:t xml:space="preserve">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w:t>
      </w:r>
      <w:proofErr w:type="gramStart"/>
      <w:r w:rsidRPr="00FA4A1C">
        <w:rPr>
          <w:rFonts w:ascii="Times New Roman" w:eastAsia="Times New Roman" w:hAnsi="Times New Roman" w:cs="Times New Roman"/>
          <w:sz w:val="28"/>
          <w:szCs w:val="28"/>
          <w:lang w:eastAsia="ru-RU"/>
        </w:rPr>
        <w:t>лиро­эпические</w:t>
      </w:r>
      <w:proofErr w:type="gramEnd"/>
      <w:r w:rsidRPr="00FA4A1C">
        <w:rPr>
          <w:rFonts w:ascii="Times New Roman" w:eastAsia="Times New Roman" w:hAnsi="Times New Roman" w:cs="Times New Roman"/>
          <w:sz w:val="28"/>
          <w:szCs w:val="28"/>
          <w:lang w:eastAsia="ru-RU"/>
        </w:rPr>
        <w:t xml:space="preserve">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w:t>
      </w:r>
      <w:proofErr w:type="gramStart"/>
      <w:r w:rsidRPr="00FA4A1C">
        <w:rPr>
          <w:rFonts w:ascii="Times New Roman" w:eastAsia="Times New Roman" w:hAnsi="Times New Roman" w:cs="Times New Roman"/>
          <w:sz w:val="28"/>
          <w:szCs w:val="28"/>
          <w:lang w:eastAsia="ru-RU"/>
        </w:rPr>
        <w:t xml:space="preserve">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roofErr w:type="gramEnd"/>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4) совершенствование умения выразительно (с учётом индивидуальных особенностей обучающихся с ЗПР) читать наизусть произведения, и / или </w:t>
      </w:r>
      <w:proofErr w:type="gramStart"/>
      <w:r w:rsidRPr="00FA4A1C">
        <w:rPr>
          <w:rFonts w:ascii="Times New Roman" w:eastAsia="Times New Roman" w:hAnsi="Times New Roman" w:cs="Times New Roman"/>
          <w:sz w:val="28"/>
          <w:szCs w:val="28"/>
          <w:lang w:eastAsia="ru-RU"/>
        </w:rPr>
        <w:t>фрагменты</w:t>
      </w:r>
      <w:proofErr w:type="gramEnd"/>
      <w:r w:rsidRPr="00FA4A1C">
        <w:rPr>
          <w:rFonts w:ascii="Times New Roman" w:eastAsia="Times New Roman" w:hAnsi="Times New Roman" w:cs="Times New Roman"/>
          <w:sz w:val="28"/>
          <w:szCs w:val="28"/>
          <w:lang w:eastAsia="ru-RU"/>
        </w:rPr>
        <w:t xml:space="preserve"> в том числе наизусть, не менее 10 произведений и / или фрагментов;</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6) развитие умения участвовать в диалоге о прочитанном произведении; давать аргументированную оценку </w:t>
      </w:r>
      <w:proofErr w:type="gramStart"/>
      <w:r w:rsidRPr="00FA4A1C">
        <w:rPr>
          <w:rFonts w:ascii="Times New Roman" w:eastAsia="Times New Roman" w:hAnsi="Times New Roman" w:cs="Times New Roman"/>
          <w:sz w:val="28"/>
          <w:szCs w:val="28"/>
          <w:lang w:eastAsia="ru-RU"/>
        </w:rPr>
        <w:t>прочитанному</w:t>
      </w:r>
      <w:proofErr w:type="gramEnd"/>
      <w:r w:rsidRPr="00FA4A1C">
        <w:rPr>
          <w:rFonts w:ascii="Times New Roman" w:eastAsia="Times New Roman" w:hAnsi="Times New Roman" w:cs="Times New Roman"/>
          <w:sz w:val="28"/>
          <w:szCs w:val="28"/>
          <w:lang w:eastAsia="ru-RU"/>
        </w:rPr>
        <w:t>;</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proofErr w:type="gramStart"/>
      <w:r w:rsidRPr="00FA4A1C">
        <w:rPr>
          <w:rFonts w:ascii="Times New Roman" w:eastAsia="Times New Roman" w:hAnsi="Times New Roman" w:cs="Times New Roman"/>
          <w:sz w:val="28"/>
          <w:szCs w:val="28"/>
          <w:lang w:eastAsia="ru-RU"/>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w:t>
      </w:r>
      <w:r w:rsidRPr="00FA4A1C">
        <w:rPr>
          <w:rFonts w:ascii="Times New Roman" w:eastAsia="Times New Roman" w:hAnsi="Times New Roman" w:cs="Times New Roman"/>
          <w:sz w:val="28"/>
          <w:szCs w:val="28"/>
          <w:lang w:eastAsia="ru-RU"/>
        </w:rPr>
        <w:lastRenderedPageBreak/>
        <w:t>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w:t>
      </w:r>
      <w:proofErr w:type="gramEnd"/>
      <w:r w:rsidRPr="00FA4A1C">
        <w:rPr>
          <w:rFonts w:ascii="Times New Roman" w:eastAsia="Times New Roman" w:hAnsi="Times New Roman" w:cs="Times New Roman"/>
          <w:sz w:val="28"/>
          <w:szCs w:val="28"/>
          <w:lang w:eastAsia="ru-RU"/>
        </w:rPr>
        <w:t xml:space="preserve"> </w:t>
      </w:r>
      <w:proofErr w:type="gramStart"/>
      <w:r w:rsidRPr="00FA4A1C">
        <w:rPr>
          <w:rFonts w:ascii="Times New Roman" w:eastAsia="Times New Roman" w:hAnsi="Times New Roman" w:cs="Times New Roman"/>
          <w:sz w:val="28"/>
          <w:szCs w:val="28"/>
          <w:lang w:eastAsia="ru-RU"/>
        </w:rPr>
        <w:t>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w:t>
      </w:r>
      <w:proofErr w:type="gramEnd"/>
      <w:r w:rsidRPr="00FA4A1C">
        <w:rPr>
          <w:rFonts w:ascii="Times New Roman" w:eastAsia="Times New Roman" w:hAnsi="Times New Roman" w:cs="Times New Roman"/>
          <w:sz w:val="28"/>
          <w:szCs w:val="28"/>
          <w:lang w:eastAsia="ru-RU"/>
        </w:rPr>
        <w:t xml:space="preserve"> по одному произведению (по выбору) следующих писателей: </w:t>
      </w:r>
      <w:proofErr w:type="gramStart"/>
      <w:r w:rsidRPr="00FA4A1C">
        <w:rPr>
          <w:rFonts w:ascii="Times New Roman" w:eastAsia="Times New Roman" w:hAnsi="Times New Roman" w:cs="Times New Roman"/>
          <w:sz w:val="28"/>
          <w:szCs w:val="28"/>
          <w:lang w:eastAsia="ru-RU"/>
        </w:rPr>
        <w:t xml:space="preserve">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FA4A1C">
        <w:rPr>
          <w:rFonts w:ascii="Times New Roman" w:eastAsia="Times New Roman" w:hAnsi="Times New Roman" w:cs="Times New Roman"/>
          <w:sz w:val="28"/>
          <w:szCs w:val="28"/>
          <w:lang w:eastAsia="ru-RU"/>
        </w:rPr>
        <w:t>Тёркин</w:t>
      </w:r>
      <w:proofErr w:type="spellEnd"/>
      <w:r w:rsidRPr="00FA4A1C">
        <w:rPr>
          <w:rFonts w:ascii="Times New Roman" w:eastAsia="Times New Roman" w:hAnsi="Times New Roman" w:cs="Times New Roman"/>
          <w:sz w:val="28"/>
          <w:szCs w:val="28"/>
          <w:lang w:eastAsia="ru-RU"/>
        </w:rPr>
        <w:t>» (избранные главы);</w:t>
      </w:r>
      <w:proofErr w:type="gramEnd"/>
      <w:r w:rsidRPr="00FA4A1C">
        <w:rPr>
          <w:rFonts w:ascii="Times New Roman" w:eastAsia="Times New Roman" w:hAnsi="Times New Roman" w:cs="Times New Roman"/>
          <w:sz w:val="28"/>
          <w:szCs w:val="28"/>
          <w:lang w:eastAsia="ru-RU"/>
        </w:rPr>
        <w:t xml:space="preserve"> рассказы В. М. Шукшина: «Чудик», «Стенька Разин»; рассказ А. И. Солженицына «</w:t>
      </w:r>
      <w:proofErr w:type="spellStart"/>
      <w:r w:rsidRPr="00FA4A1C">
        <w:rPr>
          <w:rFonts w:ascii="Times New Roman" w:eastAsia="Times New Roman" w:hAnsi="Times New Roman" w:cs="Times New Roman"/>
          <w:sz w:val="28"/>
          <w:szCs w:val="28"/>
          <w:lang w:eastAsia="ru-RU"/>
        </w:rPr>
        <w:t>Матрёнин</w:t>
      </w:r>
      <w:proofErr w:type="spellEnd"/>
      <w:r w:rsidRPr="00FA4A1C">
        <w:rPr>
          <w:rFonts w:ascii="Times New Roman" w:eastAsia="Times New Roman" w:hAnsi="Times New Roman" w:cs="Times New Roman"/>
          <w:sz w:val="28"/>
          <w:szCs w:val="28"/>
          <w:lang w:eastAsia="ru-RU"/>
        </w:rPr>
        <w:t xml:space="preserve"> двор», рассказ В. Г. Распутина «Уроки французского»; по одному произведению (по выбору) А. П. Платонова, М. А. Булгакова; </w:t>
      </w:r>
      <w:proofErr w:type="gramStart"/>
      <w:r w:rsidRPr="00FA4A1C">
        <w:rPr>
          <w:rFonts w:ascii="Times New Roman" w:eastAsia="Times New Roman" w:hAnsi="Times New Roman" w:cs="Times New Roman"/>
          <w:sz w:val="28"/>
          <w:szCs w:val="28"/>
          <w:lang w:eastAsia="ru-RU"/>
        </w:rPr>
        <w:t>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w:t>
      </w:r>
      <w:proofErr w:type="gramEnd"/>
      <w:r w:rsidRPr="00FA4A1C">
        <w:rPr>
          <w:rFonts w:ascii="Times New Roman" w:eastAsia="Times New Roman" w:hAnsi="Times New Roman" w:cs="Times New Roman"/>
          <w:sz w:val="28"/>
          <w:szCs w:val="28"/>
          <w:lang w:eastAsia="ru-RU"/>
        </w:rPr>
        <w:t xml:space="preserve"> не менее трёх поэтов по выбору (в том числе Р. Г. Гамзатов, О. Ф. </w:t>
      </w:r>
      <w:proofErr w:type="spellStart"/>
      <w:r w:rsidRPr="00FA4A1C">
        <w:rPr>
          <w:rFonts w:ascii="Times New Roman" w:eastAsia="Times New Roman" w:hAnsi="Times New Roman" w:cs="Times New Roman"/>
          <w:sz w:val="28"/>
          <w:szCs w:val="28"/>
          <w:lang w:eastAsia="ru-RU"/>
        </w:rPr>
        <w:t>Берггольц</w:t>
      </w:r>
      <w:proofErr w:type="spellEnd"/>
      <w:r w:rsidRPr="00FA4A1C">
        <w:rPr>
          <w:rFonts w:ascii="Times New Roman" w:eastAsia="Times New Roman" w:hAnsi="Times New Roman" w:cs="Times New Roman"/>
          <w:sz w:val="28"/>
          <w:szCs w:val="28"/>
          <w:lang w:eastAsia="ru-RU"/>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10)</w:t>
      </w:r>
      <w:r w:rsidRPr="00FA4A1C">
        <w:rPr>
          <w:rFonts w:ascii="Times New Roman" w:eastAsia="Times New Roman" w:hAnsi="Times New Roman" w:cs="Times New Roman"/>
          <w:sz w:val="28"/>
          <w:szCs w:val="28"/>
          <w:lang w:val="en-US" w:eastAsia="ru-RU"/>
        </w:rPr>
        <w:t> </w:t>
      </w:r>
      <w:r w:rsidRPr="00FA4A1C">
        <w:rPr>
          <w:rFonts w:ascii="Times New Roman" w:eastAsia="Times New Roman" w:hAnsi="Times New Roman" w:cs="Times New Roman"/>
          <w:sz w:val="28"/>
          <w:szCs w:val="28"/>
          <w:lang w:eastAsia="ru-RU"/>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11)</w:t>
      </w:r>
      <w:r w:rsidRPr="00FA4A1C">
        <w:rPr>
          <w:rFonts w:ascii="Times New Roman" w:eastAsia="Times New Roman" w:hAnsi="Times New Roman" w:cs="Times New Roman"/>
          <w:sz w:val="28"/>
          <w:szCs w:val="28"/>
          <w:lang w:val="en-US" w:eastAsia="ru-RU"/>
        </w:rPr>
        <w:t> </w:t>
      </w:r>
      <w:r w:rsidRPr="00FA4A1C">
        <w:rPr>
          <w:rFonts w:ascii="Times New Roman" w:eastAsia="Times New Roman" w:hAnsi="Times New Roman" w:cs="Times New Roman"/>
          <w:sz w:val="28"/>
          <w:szCs w:val="28"/>
          <w:lang w:eastAsia="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12)</w:t>
      </w:r>
      <w:r w:rsidRPr="00FA4A1C">
        <w:rPr>
          <w:rFonts w:ascii="Times New Roman" w:eastAsia="Times New Roman" w:hAnsi="Times New Roman" w:cs="Times New Roman"/>
          <w:sz w:val="28"/>
          <w:szCs w:val="28"/>
          <w:lang w:val="en-US" w:eastAsia="ru-RU"/>
        </w:rPr>
        <w:t> </w:t>
      </w:r>
      <w:r w:rsidRPr="00FA4A1C">
        <w:rPr>
          <w:rFonts w:ascii="Times New Roman" w:eastAsia="Times New Roman" w:hAnsi="Times New Roman" w:cs="Times New Roman"/>
          <w:sz w:val="28"/>
          <w:szCs w:val="28"/>
          <w:lang w:eastAsia="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p>
    <w:p w:rsidR="00FA4A1C" w:rsidRPr="00FA4A1C" w:rsidRDefault="00FA4A1C" w:rsidP="00FA4A1C">
      <w:pPr>
        <w:spacing w:after="0" w:line="240" w:lineRule="auto"/>
        <w:ind w:firstLine="709"/>
        <w:jc w:val="both"/>
        <w:rPr>
          <w:rFonts w:ascii="Times New Roman" w:eastAsia="Times New Roman" w:hAnsi="Times New Roman" w:cs="Times New Roman"/>
          <w:b/>
          <w:bCs/>
          <w:sz w:val="28"/>
          <w:szCs w:val="28"/>
          <w:lang w:eastAsia="ru-RU"/>
        </w:rPr>
      </w:pPr>
      <w:r w:rsidRPr="00FA4A1C">
        <w:rPr>
          <w:rFonts w:ascii="Times New Roman" w:eastAsia="Times New Roman" w:hAnsi="Times New Roman" w:cs="Times New Roman"/>
          <w:b/>
          <w:bCs/>
          <w:sz w:val="28"/>
          <w:szCs w:val="28"/>
          <w:lang w:eastAsia="ru-RU"/>
        </w:rPr>
        <w:t>Предметные результаты по классам:</w:t>
      </w:r>
    </w:p>
    <w:p w:rsidR="00FA4A1C" w:rsidRPr="00FA4A1C" w:rsidRDefault="00FA4A1C" w:rsidP="00FA4A1C">
      <w:pPr>
        <w:spacing w:after="0" w:line="240" w:lineRule="auto"/>
        <w:ind w:firstLine="709"/>
        <w:jc w:val="both"/>
        <w:rPr>
          <w:rFonts w:ascii="Times New Roman" w:eastAsia="Times New Roman" w:hAnsi="Times New Roman" w:cs="Times New Roman"/>
          <w:b/>
          <w:sz w:val="28"/>
          <w:szCs w:val="28"/>
          <w:lang w:eastAsia="ru-RU"/>
        </w:rPr>
      </w:pPr>
    </w:p>
    <w:p w:rsidR="00FA4A1C" w:rsidRPr="00FA4A1C" w:rsidRDefault="00FA4A1C" w:rsidP="00FA4A1C">
      <w:pPr>
        <w:spacing w:after="0" w:line="240" w:lineRule="auto"/>
        <w:jc w:val="both"/>
        <w:rPr>
          <w:rFonts w:ascii="Times New Roman" w:eastAsia="Times New Roman" w:hAnsi="Times New Roman" w:cs="Times New Roman"/>
          <w:b/>
          <w:sz w:val="28"/>
          <w:szCs w:val="28"/>
          <w:lang w:eastAsia="ru-RU"/>
        </w:rPr>
      </w:pPr>
      <w:r w:rsidRPr="00FA4A1C">
        <w:rPr>
          <w:rFonts w:ascii="Times New Roman" w:eastAsia="Times New Roman" w:hAnsi="Times New Roman" w:cs="Times New Roman"/>
          <w:b/>
          <w:sz w:val="28"/>
          <w:szCs w:val="28"/>
          <w:lang w:eastAsia="ru-RU"/>
        </w:rPr>
        <w:t>5 КЛАСС</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lastRenderedPageBreak/>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3) владеть элементарными умениями воспринимать, анализировать и оценивать прочитанные произведения:</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proofErr w:type="gramStart"/>
      <w:r w:rsidRPr="00FA4A1C">
        <w:rPr>
          <w:rFonts w:ascii="Times New Roman" w:eastAsia="Times New Roman" w:hAnsi="Times New Roman" w:cs="Times New Roman"/>
          <w:sz w:val="28"/>
          <w:szCs w:val="28"/>
          <w:lang w:eastAsia="ru-RU"/>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w:t>
      </w:r>
      <w:proofErr w:type="gramEnd"/>
      <w:r w:rsidRPr="00FA4A1C">
        <w:rPr>
          <w:rFonts w:ascii="Times New Roman" w:eastAsia="Times New Roman" w:hAnsi="Times New Roman" w:cs="Times New Roman"/>
          <w:sz w:val="28"/>
          <w:szCs w:val="28"/>
          <w:lang w:eastAsia="ru-RU"/>
        </w:rPr>
        <w:t xml:space="preserve"> ритм, рифма;</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сопоставлять по опорному плану темы и сюжеты произведений, образы персонажей;</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4) выразительно читать, в том числе наизусть произведения, и / или фрагменты (не менее 3 поэтических произведений, не выученных ранее);</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6) участвовать в беседе и диалоге о прочитанном произведении;</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7) создавать устные и письменные высказывания разных жанров объемом не менее 50 слов (с учётом актуального уровня развития обучающихся с ЗПР);</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8) с направляющей помощью педагога осуществлять начальные умения интерпретации и оценки изученных произведений фольклора и литературы;</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FA4A1C" w:rsidRP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11) участвовать в создании элементарных учебных проектов с направляющей помощью педагога и учиться </w:t>
      </w:r>
      <w:proofErr w:type="gramStart"/>
      <w:r w:rsidRPr="00FA4A1C">
        <w:rPr>
          <w:rFonts w:ascii="Times New Roman" w:eastAsia="Times New Roman" w:hAnsi="Times New Roman" w:cs="Times New Roman"/>
          <w:sz w:val="28"/>
          <w:szCs w:val="28"/>
          <w:lang w:eastAsia="ru-RU"/>
        </w:rPr>
        <w:t>публично</w:t>
      </w:r>
      <w:proofErr w:type="gramEnd"/>
      <w:r w:rsidRPr="00FA4A1C">
        <w:rPr>
          <w:rFonts w:ascii="Times New Roman" w:eastAsia="Times New Roman" w:hAnsi="Times New Roman" w:cs="Times New Roman"/>
          <w:sz w:val="28"/>
          <w:szCs w:val="28"/>
          <w:lang w:eastAsia="ru-RU"/>
        </w:rPr>
        <w:t xml:space="preserve"> представлять их результаты (с учётом актуального уровня развития обучающихся с ЗПР);</w:t>
      </w:r>
    </w:p>
    <w:p w:rsidR="00FA4A1C" w:rsidRDefault="00FA4A1C" w:rsidP="00FA4A1C">
      <w:pPr>
        <w:spacing w:after="0" w:line="240" w:lineRule="auto"/>
        <w:ind w:firstLine="709"/>
        <w:jc w:val="both"/>
        <w:rPr>
          <w:rFonts w:ascii="Times New Roman" w:eastAsia="Times New Roman" w:hAnsi="Times New Roman" w:cs="Times New Roman"/>
          <w:sz w:val="28"/>
          <w:szCs w:val="28"/>
          <w:lang w:eastAsia="ru-RU"/>
        </w:rPr>
      </w:pPr>
      <w:r w:rsidRPr="00FA4A1C">
        <w:rPr>
          <w:rFonts w:ascii="Times New Roman" w:eastAsia="Times New Roman" w:hAnsi="Times New Roman" w:cs="Times New Roman"/>
          <w:sz w:val="28"/>
          <w:szCs w:val="28"/>
          <w:lang w:eastAsia="ru-RU"/>
        </w:rPr>
        <w:t xml:space="preserve">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w:t>
      </w:r>
      <w:proofErr w:type="spellStart"/>
      <w:r w:rsidRPr="00FA4A1C">
        <w:rPr>
          <w:rFonts w:ascii="Times New Roman" w:eastAsia="Times New Roman" w:hAnsi="Times New Roman" w:cs="Times New Roman"/>
          <w:sz w:val="28"/>
          <w:szCs w:val="28"/>
          <w:lang w:eastAsia="ru-RU"/>
        </w:rPr>
        <w:t>интернет-ресурсами</w:t>
      </w:r>
      <w:proofErr w:type="spellEnd"/>
      <w:r w:rsidRPr="00FA4A1C">
        <w:rPr>
          <w:rFonts w:ascii="Times New Roman" w:eastAsia="Times New Roman" w:hAnsi="Times New Roman" w:cs="Times New Roman"/>
          <w:sz w:val="28"/>
          <w:szCs w:val="28"/>
          <w:lang w:eastAsia="ru-RU"/>
        </w:rPr>
        <w:t>, соблюдая правила информационной безопасности.</w:t>
      </w:r>
    </w:p>
    <w:p w:rsidR="00B75C93" w:rsidRPr="00B75C93" w:rsidRDefault="00B75C93" w:rsidP="00B75C9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r w:rsidRPr="00B75C93">
        <w:rPr>
          <w:rFonts w:ascii="LiberationSerif" w:eastAsia="Times New Roman" w:hAnsi="LiberationSerif" w:cs="Times New Roman"/>
          <w:b/>
          <w:bCs/>
          <w:caps/>
          <w:kern w:val="36"/>
          <w:sz w:val="24"/>
          <w:szCs w:val="24"/>
          <w:lang w:eastAsia="ru-RU"/>
        </w:rPr>
        <w:lastRenderedPageBreak/>
        <w:t>ТЕМАТИЧЕСКОЕ ПЛАНИРОВАНИЕ </w:t>
      </w:r>
    </w:p>
    <w:tbl>
      <w:tblPr>
        <w:tblW w:w="1611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41"/>
        <w:gridCol w:w="3192"/>
        <w:gridCol w:w="752"/>
        <w:gridCol w:w="1642"/>
        <w:gridCol w:w="1336"/>
        <w:gridCol w:w="1184"/>
        <w:gridCol w:w="2155"/>
        <w:gridCol w:w="1693"/>
        <w:gridCol w:w="3615"/>
      </w:tblGrid>
      <w:tr w:rsidR="00B75C93" w:rsidRPr="00B75C93" w:rsidTr="00B75C93">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w:t>
            </w:r>
            <w:r w:rsidRPr="00B75C93">
              <w:rPr>
                <w:rFonts w:ascii="Times New Roman" w:eastAsia="Times New Roman" w:hAnsi="Times New Roman" w:cs="Times New Roman"/>
                <w:b/>
                <w:bCs/>
                <w:sz w:val="24"/>
                <w:szCs w:val="24"/>
                <w:lang w:eastAsia="ru-RU"/>
              </w:rPr>
              <w:br/>
            </w:r>
            <w:proofErr w:type="gramStart"/>
            <w:r w:rsidRPr="00B75C93">
              <w:rPr>
                <w:rFonts w:ascii="Times New Roman" w:eastAsia="Times New Roman" w:hAnsi="Times New Roman" w:cs="Times New Roman"/>
                <w:b/>
                <w:bCs/>
                <w:sz w:val="24"/>
                <w:szCs w:val="24"/>
                <w:lang w:eastAsia="ru-RU"/>
              </w:rPr>
              <w:t>п</w:t>
            </w:r>
            <w:proofErr w:type="gramEnd"/>
            <w:r w:rsidRPr="00B75C93">
              <w:rPr>
                <w:rFonts w:ascii="Times New Roman" w:eastAsia="Times New Roman" w:hAnsi="Times New Roman" w:cs="Times New Roman"/>
                <w:b/>
                <w:bCs/>
                <w:sz w:val="24"/>
                <w:szCs w:val="24"/>
                <w:lang w:eastAsia="ru-RU"/>
              </w:rPr>
              <w:t>/п</w:t>
            </w:r>
          </w:p>
        </w:tc>
        <w:tc>
          <w:tcPr>
            <w:tcW w:w="319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Наименование разделов и тем программы</w:t>
            </w:r>
          </w:p>
        </w:tc>
        <w:tc>
          <w:tcPr>
            <w:tcW w:w="373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Количество часов</w:t>
            </w:r>
          </w:p>
        </w:tc>
        <w:tc>
          <w:tcPr>
            <w:tcW w:w="118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Дата изучения</w:t>
            </w:r>
          </w:p>
        </w:tc>
        <w:tc>
          <w:tcPr>
            <w:tcW w:w="215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Виды деятельности</w:t>
            </w:r>
          </w:p>
        </w:tc>
        <w:tc>
          <w:tcPr>
            <w:tcW w:w="16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Виды, формы контроля</w:t>
            </w:r>
          </w:p>
        </w:tc>
        <w:tc>
          <w:tcPr>
            <w:tcW w:w="361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Электронные (цифровые) образовательные ресурсы</w:t>
            </w:r>
          </w:p>
        </w:tc>
      </w:tr>
      <w:tr w:rsidR="00B75C93" w:rsidRPr="00B75C93" w:rsidTr="00B75C93">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всего</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контрольные работы</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практические работы</w:t>
            </w:r>
          </w:p>
        </w:tc>
        <w:tc>
          <w:tcPr>
            <w:tcW w:w="8647" w:type="dxa"/>
            <w:vMerge/>
            <w:tcBorders>
              <w:top w:val="single" w:sz="6" w:space="0" w:color="000000"/>
              <w:left w:val="single" w:sz="6" w:space="0" w:color="000000"/>
              <w:bottom w:val="single" w:sz="6" w:space="0" w:color="000000"/>
              <w:right w:val="single" w:sz="6" w:space="0" w:color="000000"/>
            </w:tcBorders>
            <w:vAlign w:val="cente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
        </w:tc>
        <w:tc>
          <w:tcPr>
            <w:tcW w:w="2155" w:type="dxa"/>
            <w:vMerge/>
            <w:tcBorders>
              <w:top w:val="single" w:sz="6" w:space="0" w:color="000000"/>
              <w:left w:val="single" w:sz="6" w:space="0" w:color="000000"/>
              <w:bottom w:val="single" w:sz="6" w:space="0" w:color="000000"/>
              <w:right w:val="single" w:sz="6" w:space="0" w:color="000000"/>
            </w:tcBorders>
            <w:vAlign w:val="cente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
        </w:tc>
        <w:tc>
          <w:tcPr>
            <w:tcW w:w="1693" w:type="dxa"/>
            <w:vMerge/>
            <w:tcBorders>
              <w:top w:val="single" w:sz="6" w:space="0" w:color="000000"/>
              <w:left w:val="single" w:sz="6" w:space="0" w:color="000000"/>
              <w:bottom w:val="single" w:sz="6" w:space="0" w:color="000000"/>
              <w:right w:val="single" w:sz="6" w:space="0" w:color="000000"/>
            </w:tcBorders>
            <w:vAlign w:val="cente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
        </w:tc>
        <w:tc>
          <w:tcPr>
            <w:tcW w:w="3615" w:type="dxa"/>
            <w:vMerge/>
            <w:tcBorders>
              <w:top w:val="single" w:sz="6" w:space="0" w:color="000000"/>
              <w:left w:val="single" w:sz="6" w:space="0" w:color="000000"/>
              <w:bottom w:val="single" w:sz="6" w:space="0" w:color="000000"/>
              <w:right w:val="single" w:sz="6" w:space="0" w:color="000000"/>
            </w:tcBorders>
            <w:vAlign w:val="cente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Раздел 1.</w:t>
            </w:r>
            <w:r w:rsidRPr="00B75C93">
              <w:rPr>
                <w:rFonts w:ascii="Times New Roman" w:eastAsia="Times New Roman" w:hAnsi="Times New Roman" w:cs="Times New Roman"/>
                <w:b/>
                <w:bCs/>
                <w:sz w:val="24"/>
                <w:szCs w:val="24"/>
                <w:lang w:eastAsia="ru-RU"/>
              </w:rPr>
              <w:t> Мифология</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1.1.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Мифы народов России и мира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02.09-07.09</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мифы и другие эпические произведения, отвечать на вопросы, пересказывать;</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Разбирать сюжет, </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и формулировать тему и основную мысль прочитанных мифов;</w:t>
            </w:r>
            <w:r w:rsidRPr="00B75C93">
              <w:rPr>
                <w:rFonts w:ascii="Times New Roman" w:eastAsia="Times New Roman" w:hAnsi="Times New Roman" w:cs="Times New Roman"/>
                <w:sz w:val="24"/>
                <w:szCs w:val="24"/>
                <w:bdr w:val="dashed" w:sz="6" w:space="0" w:color="FF0000" w:frame="1"/>
                <w:shd w:val="clear" w:color="auto" w:fill="F7FDF7"/>
                <w:lang w:eastAsia="ru-RU"/>
              </w:rPr>
              <w:br/>
              <w:t>Сопоставлять мифы разных народов, сравнивать их с эпическими произведениями;</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сравнивать их поступки;</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Мифы Древней Греции https://resh.edu.ru/subject/lesson/7070/start/307866/</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1.2.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09.09</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Сопоставить мифы разных народов, сравнить героев</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https://resh.edu.ru/subject/lesson/7070/start/307866/</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Раздел 2.</w:t>
            </w:r>
            <w:r w:rsidRPr="00B75C93">
              <w:rPr>
                <w:rFonts w:ascii="Times New Roman" w:eastAsia="Times New Roman" w:hAnsi="Times New Roman" w:cs="Times New Roman"/>
                <w:b/>
                <w:bCs/>
                <w:sz w:val="24"/>
                <w:szCs w:val="24"/>
                <w:lang w:eastAsia="ru-RU"/>
              </w:rPr>
              <w:t> Фольклор</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2.1.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Малые жанры: пословицы, поговорки, загадки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12.09-16.09</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фольклорные произведения малых жанров, отвечать на вопросы;</w:t>
            </w:r>
            <w:r w:rsidRPr="00B75C93">
              <w:rPr>
                <w:rFonts w:ascii="Times New Roman" w:eastAsia="Times New Roman" w:hAnsi="Times New Roman" w:cs="Times New Roman"/>
                <w:sz w:val="24"/>
                <w:szCs w:val="24"/>
                <w:bdr w:val="dashed" w:sz="6" w:space="0" w:color="FF0000" w:frame="1"/>
                <w:shd w:val="clear" w:color="auto" w:fill="F7FDF7"/>
                <w:lang w:eastAsia="ru-RU"/>
              </w:rPr>
              <w:br/>
              <w:t>Отличать пословицы от поговорок;</w:t>
            </w:r>
            <w:r w:rsidRPr="00B75C93">
              <w:rPr>
                <w:rFonts w:ascii="Times New Roman" w:eastAsia="Times New Roman" w:hAnsi="Times New Roman" w:cs="Times New Roman"/>
                <w:sz w:val="24"/>
                <w:szCs w:val="24"/>
                <w:bdr w:val="dashed" w:sz="6" w:space="0" w:color="FF0000" w:frame="1"/>
                <w:shd w:val="clear" w:color="auto" w:fill="F7FDF7"/>
                <w:lang w:eastAsia="ru-RU"/>
              </w:rPr>
              <w:br/>
              <w:t>Сопоставлять русские пословицы и поговорки с пословицами и поговорками других народов;</w:t>
            </w:r>
            <w:r w:rsidRPr="00B75C93">
              <w:rPr>
                <w:rFonts w:ascii="Times New Roman" w:eastAsia="Times New Roman" w:hAnsi="Times New Roman" w:cs="Times New Roman"/>
                <w:sz w:val="24"/>
                <w:szCs w:val="24"/>
                <w:bdr w:val="dashed" w:sz="6" w:space="0" w:color="FF0000" w:frame="1"/>
                <w:shd w:val="clear" w:color="auto" w:fill="F7FDF7"/>
                <w:lang w:eastAsia="ru-RU"/>
              </w:rPr>
              <w:br/>
              <w:t>Уметь сочинять и разгадывать загадки;</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Фольклор. Малые жанры фольклора</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https://resh.edu.ru/subject/lesson/7370/start/245746/</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2.2.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19.09</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Анализировать пословицы и поговорки</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https://resh.edu.ru/subject/lesson/7370/start/245746/</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2.3.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Сказки народов России и народов мира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8</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7</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21.09-10.10</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пересказывать (кратко, подробно, выборочно) сказки, отвечать на вопросы;</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виды сказок (волшебные, бытовые, о животных);</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и формулировать тему и основную мысль прочитанной сказки;</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героев сказок, оценивать их поступки;</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особенности языка и композиции народных сказок разных народов (зачин, концовка, постоянные эпитеты, устойчивые выражения и др.);</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Сочинять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собственные сказки, употребляя сказочные устойчивые выражения;</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br/>
              <w:t>Инсценировать любимую сказку;</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Русская народная сказка «Царевна-лягушка»</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https://resh.edu.ru/subject/lesson/7371/start/310764/</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2.4.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12.09</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характеризовать героев сказок</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«Иван – крестьянский сын и Чудо-юдо». Русская народная сказка</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https://resh.edu.ru/subject/lesson/7369/start/245650/</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12</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Раздел 3.</w:t>
            </w:r>
            <w:r w:rsidRPr="00B75C93">
              <w:rPr>
                <w:rFonts w:ascii="Times New Roman" w:eastAsia="Times New Roman" w:hAnsi="Times New Roman" w:cs="Times New Roman"/>
                <w:b/>
                <w:bCs/>
                <w:sz w:val="24"/>
                <w:szCs w:val="24"/>
                <w:lang w:eastAsia="ru-RU"/>
              </w:rPr>
              <w:t> Литература первой половины XIX века</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3.1.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 А. Крылов. Басни (две по выбору). «Волк на псарне», «Листы и Корни», «Свинья под Дубом», «Квартет», «Осёл и Соловей», «Ворона и Лисица»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14.09-24.09</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басню, в том числе по ролям;</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и формулировать тему и основную мысль прочитанной басни;</w:t>
            </w:r>
            <w:r w:rsidRPr="00B75C93">
              <w:rPr>
                <w:rFonts w:ascii="Times New Roman" w:eastAsia="Times New Roman" w:hAnsi="Times New Roman" w:cs="Times New Roman"/>
                <w:sz w:val="24"/>
                <w:szCs w:val="24"/>
                <w:bdr w:val="dashed" w:sz="6" w:space="0" w:color="FF0000" w:frame="1"/>
                <w:shd w:val="clear" w:color="auto" w:fill="F7FDF7"/>
                <w:lang w:eastAsia="ru-RU"/>
              </w:rPr>
              <w:br/>
              <w:t>Находить значение незнакомого слова в словаре;</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Инсценировать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басню;</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художественные особенности басенного жанра;</w:t>
            </w:r>
            <w:r w:rsidRPr="00B75C93">
              <w:rPr>
                <w:rFonts w:ascii="Times New Roman" w:eastAsia="Times New Roman" w:hAnsi="Times New Roman" w:cs="Times New Roman"/>
                <w:sz w:val="24"/>
                <w:szCs w:val="24"/>
                <w:bdr w:val="dashed" w:sz="6" w:space="0" w:color="FF0000" w:frame="1"/>
                <w:shd w:val="clear" w:color="auto" w:fill="F7FDF7"/>
                <w:lang w:eastAsia="ru-RU"/>
              </w:rPr>
              <w:br/>
              <w:t>Иметь первоначальное представление об аллегории и морали;</w:t>
            </w:r>
            <w:r w:rsidRPr="00B75C93">
              <w:rPr>
                <w:rFonts w:ascii="Times New Roman" w:eastAsia="Times New Roman" w:hAnsi="Times New Roman" w:cs="Times New Roman"/>
                <w:sz w:val="24"/>
                <w:szCs w:val="24"/>
                <w:bdr w:val="dashed" w:sz="6" w:space="0" w:color="FF0000" w:frame="1"/>
                <w:shd w:val="clear" w:color="auto" w:fill="F7FDF7"/>
                <w:lang w:eastAsia="ru-RU"/>
              </w:rPr>
              <w:br/>
              <w:t>Читать басню наизусть (по выбору обучающегося);</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Басни И. А. Крылова</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https://resh.edu.ru/subject/lesson/7392/start/244530/</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3.2.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31.09</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басню</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Жанр басни в мировой литературе</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https://resh.edu.ru/subject/lesson/7393/start/300908/</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3.3.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А. С. Пушкин. Стихотворения (не менее двух). «Зимнее утро», «Зимний вечер», «Няне» и др. «Сказка о мёртвой царевне и о семи богатырях»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6</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5</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02.11-14.11</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стихотворения;</w:t>
            </w:r>
            <w:r w:rsidRPr="00B75C93">
              <w:rPr>
                <w:rFonts w:ascii="Times New Roman" w:eastAsia="Times New Roman" w:hAnsi="Times New Roman" w:cs="Times New Roman"/>
                <w:sz w:val="24"/>
                <w:szCs w:val="24"/>
                <w:bdr w:val="dashed" w:sz="6" w:space="0" w:color="FF0000" w:frame="1"/>
                <w:shd w:val="clear" w:color="auto" w:fill="F7FDF7"/>
                <w:lang w:eastAsia="ru-RU"/>
              </w:rPr>
              <w:br/>
              <w:t>Отличать поэтический текст от прозаического, аргументировать свой ответ;</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тематическое единство подобранных произведений;</w:t>
            </w:r>
            <w:r w:rsidRPr="00B75C93">
              <w:rPr>
                <w:rFonts w:ascii="Times New Roman" w:eastAsia="Times New Roman" w:hAnsi="Times New Roman" w:cs="Times New Roman"/>
                <w:sz w:val="24"/>
                <w:szCs w:val="24"/>
                <w:bdr w:val="dashed" w:sz="6" w:space="0" w:color="FF0000" w:frame="1"/>
                <w:shd w:val="clear" w:color="auto" w:fill="F7FDF7"/>
                <w:lang w:eastAsia="ru-RU"/>
              </w:rPr>
              <w:br/>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Выявлять средства художественной изобразительности в лирических произведениях (эпитет, метафору, олицетворение, сравнение);</w:t>
            </w:r>
            <w:r w:rsidRPr="00B75C93">
              <w:rPr>
                <w:rFonts w:ascii="Times New Roman" w:eastAsia="Times New Roman" w:hAnsi="Times New Roman" w:cs="Times New Roman"/>
                <w:sz w:val="24"/>
                <w:szCs w:val="24"/>
                <w:bdr w:val="dashed" w:sz="6" w:space="0" w:color="FF0000" w:frame="1"/>
                <w:shd w:val="clear" w:color="auto" w:fill="F7FDF7"/>
                <w:lang w:eastAsia="ru-RU"/>
              </w:rPr>
              <w:br/>
              <w:t>Выполнять письменные работы по первоначальному анализу стихотворения;</w:t>
            </w:r>
            <w:r w:rsidRPr="00B75C93">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стихотворения наизусть;</w:t>
            </w:r>
            <w:r w:rsidRPr="00B75C93">
              <w:rPr>
                <w:rFonts w:ascii="Times New Roman" w:eastAsia="Times New Roman" w:hAnsi="Times New Roman" w:cs="Times New Roman"/>
                <w:sz w:val="24"/>
                <w:szCs w:val="24"/>
                <w:bdr w:val="dashed" w:sz="6" w:space="0" w:color="FF0000" w:frame="1"/>
                <w:shd w:val="clear" w:color="auto" w:fill="F7FDF7"/>
                <w:lang w:eastAsia="ru-RU"/>
              </w:rPr>
              <w:br/>
              <w:t>Выразительно читать сказку, отвечать на вопросы по содержанию;</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идейно-тематическое содержание сказки А. С. Пушкина;</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Выявлять своеобразие авторской сказки и её отличие от народной;</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Выделять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ключевые эпизоды в тексте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Сопоставлять сказку с другими видами искусства;</w:t>
            </w:r>
            <w:r w:rsidRPr="00B75C9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А. С. Пушкин. Стихотворение «Няне»</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https://resh.edu.ru/subject/lesson/7390/start/310828/</w:t>
            </w:r>
            <w:r w:rsidRPr="00B75C93">
              <w:rPr>
                <w:rFonts w:ascii="Times New Roman" w:eastAsia="Times New Roman" w:hAnsi="Times New Roman" w:cs="Times New Roman"/>
                <w:sz w:val="24"/>
                <w:szCs w:val="24"/>
                <w:bdr w:val="dashed" w:sz="6" w:space="0" w:color="FF0000" w:frame="1"/>
                <w:shd w:val="clear" w:color="auto" w:fill="F7FDF7"/>
                <w:lang w:eastAsia="ru-RU"/>
              </w:rPr>
              <w:br/>
              <w:t>А. С. Пушкин. «Сказка о мёртвой царевне и о семи богатырях». События и герои</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https://resh.edu.ru/subject/lesson/7388/start/310892/</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3.4.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М. Ю. Лермонтов. Стихотворение «Бородино»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16.11-18.11</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w:t>
            </w:r>
            <w:r w:rsidRPr="00B75C9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по прочитанному тексту, задавать вопросы с целью понимания содержания стихотворения;</w:t>
            </w:r>
            <w:r w:rsidRPr="00B75C93">
              <w:rPr>
                <w:rFonts w:ascii="Times New Roman" w:eastAsia="Times New Roman" w:hAnsi="Times New Roman" w:cs="Times New Roman"/>
                <w:sz w:val="24"/>
                <w:szCs w:val="24"/>
                <w:bdr w:val="dashed" w:sz="6" w:space="0" w:color="FF0000" w:frame="1"/>
                <w:shd w:val="clear" w:color="auto" w:fill="F7FDF7"/>
                <w:lang w:eastAsia="ru-RU"/>
              </w:rPr>
              <w:br/>
              <w:t>Знать его историческую основу  и тематическое содержание;</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позицию автора;</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Выявлять жанровые признаки и средства художественной изобразительности в произведении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(эпитет, олицетворение, сравнение, метафора);</w:t>
            </w:r>
            <w:r w:rsidRPr="00B75C93">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стихотворение наизусть;</w:t>
            </w:r>
            <w:r w:rsidRPr="00B75C93">
              <w:rPr>
                <w:rFonts w:ascii="Times New Roman" w:eastAsia="Times New Roman" w:hAnsi="Times New Roman" w:cs="Times New Roman"/>
                <w:sz w:val="24"/>
                <w:szCs w:val="24"/>
                <w:bdr w:val="dashed" w:sz="6" w:space="0" w:color="FF0000" w:frame="1"/>
                <w:shd w:val="clear" w:color="auto" w:fill="F7FDF7"/>
                <w:lang w:eastAsia="ru-RU"/>
              </w:rPr>
              <w:br/>
              <w:t>Писать мини-сочинение;</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М. Ю. Лермонтов «Бородино»</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https://resh.edu.ru/subject/lesson/7385/start/310956/</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3.5.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Н. В. Гоголь. Повесть «Ночь перед Рождеством»</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21.11-28.11</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Читать выразительно прозаический текст, отвечать на вопросы;</w:t>
            </w:r>
            <w:r w:rsidRPr="00B75C93">
              <w:rPr>
                <w:rFonts w:ascii="Times New Roman" w:eastAsia="Times New Roman" w:hAnsi="Times New Roman" w:cs="Times New Roman"/>
                <w:sz w:val="24"/>
                <w:szCs w:val="24"/>
                <w:bdr w:val="dashed" w:sz="6" w:space="0" w:color="FF0000" w:frame="1"/>
                <w:shd w:val="clear" w:color="auto" w:fill="F7FDF7"/>
                <w:lang w:eastAsia="ru-RU"/>
              </w:rPr>
              <w:br/>
              <w:t>Учиться самостоятельно формулировать вопросы;</w:t>
            </w:r>
            <w:r w:rsidRPr="00B75C93">
              <w:rPr>
                <w:rFonts w:ascii="Times New Roman" w:eastAsia="Times New Roman" w:hAnsi="Times New Roman" w:cs="Times New Roman"/>
                <w:sz w:val="24"/>
                <w:szCs w:val="24"/>
                <w:bdr w:val="dashed" w:sz="6" w:space="0" w:color="FF0000" w:frame="1"/>
                <w:shd w:val="clear" w:color="auto" w:fill="F7FDF7"/>
                <w:lang w:eastAsia="ru-RU"/>
              </w:rPr>
              <w:br/>
              <w:t>Пересказывать (кратко, подробно, выборочно) текст повести;</w:t>
            </w:r>
            <w:r w:rsidRPr="00B75C93">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Составлять устный отзыв о прочитанном произведении по совместно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составленному плану</w:t>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br/>
              <w:t>Н</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аходить художественные средства, создающие фантастический настрой повести, а также картины народной жизни;</w:t>
            </w:r>
            <w:r w:rsidRPr="00B75C93">
              <w:rPr>
                <w:rFonts w:ascii="Times New Roman" w:eastAsia="Times New Roman" w:hAnsi="Times New Roman" w:cs="Times New Roman"/>
                <w:sz w:val="24"/>
                <w:szCs w:val="24"/>
                <w:bdr w:val="dashed" w:sz="6" w:space="0" w:color="FF0000" w:frame="1"/>
                <w:shd w:val="clear" w:color="auto" w:fill="F7FDF7"/>
                <w:lang w:eastAsia="ru-RU"/>
              </w:rPr>
              <w:br/>
              <w:t>Видеть близость повести к народным сказкам и легендам;</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Н. В. Гоголь Заколдованное место</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https://resh.edu.ru/subject/lesson/7384/start/244882/</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3.6.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30.11</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Читать выразительно прозаический текст, отвечать на вопросы</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Н. В. Гоголь Заколдованное место</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https://resh.edu.ru/subject/lesson/7384/start/244882/</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17</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Раздел 4.</w:t>
            </w:r>
            <w:r w:rsidRPr="00B75C93">
              <w:rPr>
                <w:rFonts w:ascii="Times New Roman" w:eastAsia="Times New Roman" w:hAnsi="Times New Roman" w:cs="Times New Roman"/>
                <w:b/>
                <w:bCs/>
                <w:sz w:val="24"/>
                <w:szCs w:val="24"/>
                <w:lang w:eastAsia="ru-RU"/>
              </w:rPr>
              <w:t> Литература второй половины XIX века </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4.1.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И. С. Тургенев. Рассказ «Муму»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5</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5</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02.12-14.12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 отвечать на вопросы, пересказывать (подробно и сжато);</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Выделять наиболее яркие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эпизоды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Составлять простой план рассказа;</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рассказа по плану</w:t>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br/>
              <w:t>С</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оставлять устный портрет Герасима;</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роль пейзажных описаний;</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Иван Тургенев «Муму»</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https://resh.edu.ru/subject/lesson/7381/start/244754/</w:t>
            </w:r>
            <w:r w:rsidRPr="00B75C93">
              <w:rPr>
                <w:rFonts w:ascii="Times New Roman" w:eastAsia="Times New Roman" w:hAnsi="Times New Roman" w:cs="Times New Roman"/>
                <w:sz w:val="24"/>
                <w:szCs w:val="24"/>
                <w:bdr w:val="dashed" w:sz="6" w:space="0" w:color="FF0000" w:frame="1"/>
                <w:shd w:val="clear" w:color="auto" w:fill="F7FDF7"/>
                <w:lang w:eastAsia="ru-RU"/>
              </w:rPr>
              <w:br/>
              <w:t>И. С. Тургенев. «Муму». Портреты героев. Пейзажи</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https://resh.edu.ru/subject/lesson/7380/start/244594/</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4.2.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16.12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Писать сочинение по содержанию рассказа по совместно составленному плану.</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Сочинение;</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И. С. Тургенев. «Муму». Портреты героев. Пейзажи</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https://resh.edu.ru/subject/lesson/7380/start/244594/</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4.3.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Н. А. Некрасов. Стихотворения (одно из предложенных). «Крестьянские дети». «Школьник». Поэма «Мороз, Красный нос» (фрагмент)</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19.12-26.12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поэтический текст, в том числе по ролям;</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тематическое содержание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стихотворения;</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лирического героя (автора);</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отношение автора к детям по опорным слов</w:t>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br/>
              <w:t>В</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ыявлять средства художественной выразительности;</w:t>
            </w:r>
            <w:r w:rsidRPr="00B75C93">
              <w:rPr>
                <w:rFonts w:ascii="Times New Roman" w:eastAsia="Times New Roman" w:hAnsi="Times New Roman" w:cs="Times New Roman"/>
                <w:sz w:val="24"/>
                <w:szCs w:val="24"/>
                <w:bdr w:val="dashed" w:sz="6" w:space="0" w:color="FF0000" w:frame="1"/>
                <w:shd w:val="clear" w:color="auto" w:fill="F7FDF7"/>
                <w:lang w:eastAsia="ru-RU"/>
              </w:rPr>
              <w:br/>
              <w:t>Заучивать стихотворение наизусть;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Н. А. Некрасов. «Есть женщины в русских селеньях...» (отрывок из поэмы «Мороз, Красный нос»)</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https://resh.edu.ru/subject/lesson/7383/start/245458/</w:t>
            </w:r>
            <w:r w:rsidRPr="00B75C93">
              <w:rPr>
                <w:rFonts w:ascii="Times New Roman" w:eastAsia="Times New Roman" w:hAnsi="Times New Roman" w:cs="Times New Roman"/>
                <w:sz w:val="24"/>
                <w:szCs w:val="24"/>
                <w:bdr w:val="dashed" w:sz="6" w:space="0" w:color="FF0000" w:frame="1"/>
                <w:shd w:val="clear" w:color="auto" w:fill="F7FDF7"/>
                <w:lang w:eastAsia="ru-RU"/>
              </w:rPr>
              <w:br/>
              <w:t>Поэма «Крестьянские дети» Николая Некрасова</w:t>
            </w:r>
            <w:r w:rsidRPr="00B75C93">
              <w:rPr>
                <w:rFonts w:ascii="Times New Roman" w:eastAsia="Times New Roman" w:hAnsi="Times New Roman" w:cs="Times New Roman"/>
                <w:sz w:val="24"/>
                <w:szCs w:val="24"/>
                <w:bdr w:val="dashed" w:sz="6" w:space="0" w:color="FF0000" w:frame="1"/>
                <w:shd w:val="clear" w:color="auto" w:fill="F7FDF7"/>
                <w:lang w:eastAsia="ru-RU"/>
              </w:rPr>
              <w:br/>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https://resh.edu.ru/subject/lesson/7382/start/245394/</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4.4.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Л. Н. Толстой.</w:t>
            </w:r>
            <w:r w:rsidRPr="00B75C93">
              <w:rPr>
                <w:rFonts w:ascii="Times New Roman" w:eastAsia="Times New Roman" w:hAnsi="Times New Roman" w:cs="Times New Roman"/>
                <w:b/>
                <w:bCs/>
                <w:sz w:val="24"/>
                <w:szCs w:val="24"/>
                <w:lang w:eastAsia="ru-RU"/>
              </w:rPr>
              <w:br/>
              <w:t>Рассказ «Кавказский пленник»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7</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6</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28.12-23.01</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текст рассказа, отвечать на вопросы, пересказывать (подробно и сжато);</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основную мысль рассказа, определять его композиционные особенности;</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Находить  ключевые эпизоды в тексте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Составлять план сообщения о главных героях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Составлять сравнительную характеристику Жилина и </w:t>
            </w:r>
            <w:proofErr w:type="spellStart"/>
            <w:r w:rsidRPr="00B75C93">
              <w:rPr>
                <w:rFonts w:ascii="Times New Roman" w:eastAsia="Times New Roman" w:hAnsi="Times New Roman" w:cs="Times New Roman"/>
                <w:sz w:val="24"/>
                <w:szCs w:val="24"/>
                <w:bdr w:val="dashed" w:sz="6" w:space="0" w:color="FF0000" w:frame="1"/>
                <w:shd w:val="clear" w:color="auto" w:fill="F7FDF7"/>
                <w:lang w:eastAsia="ru-RU"/>
              </w:rPr>
              <w:t>Костылина</w:t>
            </w:r>
            <w:proofErr w:type="spellEnd"/>
            <w:r w:rsidRPr="00B75C93">
              <w:rPr>
                <w:rFonts w:ascii="Times New Roman" w:eastAsia="Times New Roman" w:hAnsi="Times New Roman" w:cs="Times New Roman"/>
                <w:sz w:val="24"/>
                <w:szCs w:val="24"/>
                <w:bdr w:val="dashed" w:sz="6" w:space="0" w:color="FF0000" w:frame="1"/>
                <w:shd w:val="clear" w:color="auto" w:fill="F7FDF7"/>
                <w:lang w:eastAsia="ru-RU"/>
              </w:rPr>
              <w:t>;</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горцев, их обычаи и нравы;</w:t>
            </w:r>
            <w:r w:rsidRPr="00B75C93">
              <w:rPr>
                <w:rFonts w:ascii="Times New Roman" w:eastAsia="Times New Roman" w:hAnsi="Times New Roman" w:cs="Times New Roman"/>
                <w:sz w:val="24"/>
                <w:szCs w:val="24"/>
                <w:bdr w:val="dashed" w:sz="6" w:space="0" w:color="FF0000" w:frame="1"/>
                <w:shd w:val="clear" w:color="auto" w:fill="F7FDF7"/>
                <w:lang w:eastAsia="ru-RU"/>
              </w:rPr>
              <w:br/>
              <w:t>Давать собственную интерпретацию и оценку рассказа;</w:t>
            </w:r>
            <w:r w:rsidRPr="00B75C93">
              <w:rPr>
                <w:rFonts w:ascii="Times New Roman" w:eastAsia="Times New Roman" w:hAnsi="Times New Roman" w:cs="Times New Roman"/>
                <w:sz w:val="24"/>
                <w:szCs w:val="24"/>
                <w:bdr w:val="dashed" w:sz="6" w:space="0" w:color="FF0000" w:frame="1"/>
                <w:shd w:val="clear" w:color="auto" w:fill="F7FDF7"/>
                <w:lang w:eastAsia="ru-RU"/>
              </w:rPr>
              <w:br/>
              <w:t>Давать развёрнутый ответ на вопрос, связанный со знанием и пониманием литературного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Л. Н. Толстой. «Кавказский пленник»</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https://resh.edu.ru/subject/lesson/7378/start/245554/</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https://resh.edu.ru/subject/lesson/7377/start/300940/</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4.5.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25.01</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давать ответ на вопросы</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http://school-collection.edu.ru/catalog/rubr/00572b14-8beb-4ed1-9db1-e5c98cbb7d5e/116956/?interface=themcol&amp;subject=24</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17</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Раздел 5.</w:t>
            </w:r>
            <w:r w:rsidRPr="00B75C93">
              <w:rPr>
                <w:rFonts w:ascii="Times New Roman" w:eastAsia="Times New Roman" w:hAnsi="Times New Roman" w:cs="Times New Roman"/>
                <w:b/>
                <w:bCs/>
                <w:sz w:val="24"/>
                <w:szCs w:val="24"/>
                <w:lang w:eastAsia="ru-RU"/>
              </w:rPr>
              <w:t> </w:t>
            </w:r>
            <w:r w:rsidRPr="00B75C93">
              <w:rPr>
                <w:rFonts w:ascii="Times New Roman" w:eastAsia="Times New Roman" w:hAnsi="Times New Roman" w:cs="Times New Roman"/>
                <w:sz w:val="24"/>
                <w:szCs w:val="24"/>
                <w:lang w:eastAsia="ru-RU"/>
              </w:rPr>
              <w:t>Литература XIX—ХХ веков</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5.1.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(не менее трех стихотворений трех поэтов</w:t>
            </w:r>
            <w:proofErr w:type="gramStart"/>
            <w:r w:rsidRPr="00B75C93">
              <w:rPr>
                <w:rFonts w:ascii="Times New Roman" w:eastAsia="Times New Roman" w:hAnsi="Times New Roman" w:cs="Times New Roman"/>
                <w:sz w:val="24"/>
                <w:szCs w:val="24"/>
                <w:lang w:eastAsia="ru-RU"/>
              </w:rPr>
              <w:t xml:space="preserve"> )</w:t>
            </w:r>
            <w:proofErr w:type="gramEnd"/>
            <w:r w:rsidRPr="00B75C93">
              <w:rPr>
                <w:rFonts w:ascii="Times New Roman" w:eastAsia="Times New Roman" w:hAnsi="Times New Roman" w:cs="Times New Roman"/>
                <w:sz w:val="24"/>
                <w:szCs w:val="24"/>
                <w:lang w:eastAsia="ru-RU"/>
              </w:rPr>
              <w:t>. Например, стихотворения А. К. Толстого, Ф. И. Тютчева, А. А. Фета, И. А. Бунина, А. А. Блока, С. А. Есенина, Н. М. Рубцова.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27.01-03.02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музыкальность поэтического текста;</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Выражать личное читательское отношение к </w:t>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прочитанному</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w:t>
            </w:r>
            <w:r w:rsidRPr="00B75C93">
              <w:rPr>
                <w:rFonts w:ascii="Times New Roman" w:eastAsia="Times New Roman" w:hAnsi="Times New Roman" w:cs="Times New Roman"/>
                <w:sz w:val="24"/>
                <w:szCs w:val="24"/>
                <w:bdr w:val="dashed" w:sz="6" w:space="0" w:color="FF0000" w:frame="1"/>
                <w:shd w:val="clear" w:color="auto" w:fill="F7FDF7"/>
                <w:lang w:eastAsia="ru-RU"/>
              </w:rPr>
              <w:br/>
              <w:t>Заучивать одно из стихотворений наизусть;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А. А. Фет. «Чудные картины» русской природы</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https://resh.edu.ru/subject/lesson/7379/start/244562/</w:t>
            </w:r>
            <w:r w:rsidRPr="00B75C93">
              <w:rPr>
                <w:rFonts w:ascii="Times New Roman" w:eastAsia="Times New Roman" w:hAnsi="Times New Roman" w:cs="Times New Roman"/>
                <w:sz w:val="24"/>
                <w:szCs w:val="24"/>
                <w:bdr w:val="dashed" w:sz="6" w:space="0" w:color="FF0000" w:frame="1"/>
                <w:shd w:val="clear" w:color="auto" w:fill="F7FDF7"/>
                <w:lang w:eastAsia="ru-RU"/>
              </w:rPr>
              <w:br/>
              <w:t>Ф. И. Тютчев – великолепный певец природы</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https://resh.edu.ru/subject/lesson/7375/start/245330/</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5.2.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06.02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стихотворение. Заучивать одно из стихотворений наизусть.</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5.3.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Юмористические рассказы отечественных писателей XIX—XX веков.  А. П. Чехов (два рассказа по выбору). Например, «Лошадиная фамилия», «Мальчики», «Хирургия» и др.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08.02-13.02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роль названия в литературном произведении;</w:t>
            </w:r>
            <w:r w:rsidRPr="00B75C93">
              <w:rPr>
                <w:rFonts w:ascii="Times New Roman" w:eastAsia="Times New Roman" w:hAnsi="Times New Roman" w:cs="Times New Roman"/>
                <w:sz w:val="24"/>
                <w:szCs w:val="24"/>
                <w:bdr w:val="dashed" w:sz="6" w:space="0" w:color="FF0000" w:frame="1"/>
                <w:shd w:val="clear" w:color="auto" w:fill="F7FDF7"/>
                <w:lang w:eastAsia="ru-RU"/>
              </w:rPr>
              <w:br/>
              <w:t>Разбирать произведение с учётом его жанровых особенностей,  давать собственную интерпретацию и оценку произведениям;</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героев рассказа;</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Сопоставлять произведения авторов по заданным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основаниям;</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детали, создающие комический эффект.</w:t>
            </w:r>
            <w:r w:rsidRPr="00B75C9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r w:rsidRPr="00B75C93">
              <w:rPr>
                <w:rFonts w:ascii="Times New Roman" w:eastAsia="Times New Roman" w:hAnsi="Times New Roman" w:cs="Times New Roman"/>
                <w:sz w:val="24"/>
                <w:szCs w:val="24"/>
                <w:bdr w:val="dashed" w:sz="6" w:space="0" w:color="FF0000" w:frame="1"/>
                <w:shd w:val="clear" w:color="auto" w:fill="F7FDF7"/>
                <w:lang w:eastAsia="ru-RU"/>
              </w:rPr>
              <w:br/>
              <w:t>А. П. Чехов. «Хирургия»</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https://resh.edu.ru/subject/lesson/7376/start/305353/</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5.4.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М. М. Зощенко (один рассказ по выбору).</w:t>
            </w:r>
            <w:r w:rsidRPr="00B75C93">
              <w:rPr>
                <w:rFonts w:ascii="Times New Roman" w:eastAsia="Times New Roman" w:hAnsi="Times New Roman" w:cs="Times New Roman"/>
                <w:b/>
                <w:bCs/>
                <w:sz w:val="24"/>
                <w:szCs w:val="24"/>
                <w:lang w:eastAsia="ru-RU"/>
              </w:rPr>
              <w:br/>
              <w:t>Например, «Галоша», «Лёля и Минька», «Ёлка», «Золотые слова», «Встреча»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15.02-20.02</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роль названия в литературном </w:t>
            </w:r>
            <w:proofErr w:type="spellStart"/>
            <w:r w:rsidRPr="00B75C93">
              <w:rPr>
                <w:rFonts w:ascii="Times New Roman" w:eastAsia="Times New Roman" w:hAnsi="Times New Roman" w:cs="Times New Roman"/>
                <w:sz w:val="24"/>
                <w:szCs w:val="24"/>
                <w:bdr w:val="dashed" w:sz="6" w:space="0" w:color="FF0000" w:frame="1"/>
                <w:shd w:val="clear" w:color="auto" w:fill="F7FDF7"/>
                <w:lang w:eastAsia="ru-RU"/>
              </w:rPr>
              <w:t>произведении</w:t>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;Р</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азбирать</w:t>
            </w:r>
            <w:proofErr w:type="spellEnd"/>
            <w:r w:rsidRPr="00B75C93">
              <w:rPr>
                <w:rFonts w:ascii="Times New Roman" w:eastAsia="Times New Roman" w:hAnsi="Times New Roman" w:cs="Times New Roman"/>
                <w:sz w:val="24"/>
                <w:szCs w:val="24"/>
                <w:bdr w:val="dashed" w:sz="6" w:space="0" w:color="FF0000" w:frame="1"/>
                <w:shd w:val="clear" w:color="auto" w:fill="F7FDF7"/>
                <w:lang w:eastAsia="ru-RU"/>
              </w:rPr>
              <w:t xml:space="preserve"> произведение  с использованием методов смыслового чтения , давать собственную интерпретацию и оценку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произведениям;</w:t>
            </w:r>
            <w:r w:rsidRPr="00B75C93">
              <w:rPr>
                <w:rFonts w:ascii="Times New Roman" w:eastAsia="Times New Roman" w:hAnsi="Times New Roman" w:cs="Times New Roman"/>
                <w:sz w:val="24"/>
                <w:szCs w:val="24"/>
                <w:bdr w:val="dashed" w:sz="6" w:space="0" w:color="FF0000" w:frame="1"/>
                <w:shd w:val="clear" w:color="auto" w:fill="F7FDF7"/>
                <w:lang w:eastAsia="ru-RU"/>
              </w:rPr>
              <w:br/>
              <w:t>Описывать героев рассказа;</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детали, создающие комический эффект;</w:t>
            </w:r>
            <w:r w:rsidRPr="00B75C93">
              <w:rPr>
                <w:rFonts w:ascii="Times New Roman" w:eastAsia="Times New Roman" w:hAnsi="Times New Roman" w:cs="Times New Roman"/>
                <w:sz w:val="24"/>
                <w:szCs w:val="24"/>
                <w:bdr w:val="dashed" w:sz="6" w:space="0" w:color="FF0000" w:frame="1"/>
                <w:shd w:val="clear" w:color="auto" w:fill="F7FDF7"/>
                <w:lang w:eastAsia="ru-RU"/>
              </w:rPr>
              <w:br/>
              <w:t>Инсценировать один из  эпизодов рассказов или его фрагмент;</w:t>
            </w:r>
            <w:r w:rsidRPr="00B75C93">
              <w:rPr>
                <w:rFonts w:ascii="Times New Roman" w:eastAsia="Times New Roman" w:hAnsi="Times New Roman" w:cs="Times New Roman"/>
                <w:sz w:val="24"/>
                <w:szCs w:val="24"/>
                <w:bdr w:val="dashed" w:sz="6" w:space="0" w:color="FF0000" w:frame="1"/>
                <w:shd w:val="clear" w:color="auto" w:fill="F7FDF7"/>
                <w:lang w:eastAsia="ru-RU"/>
              </w:rPr>
              <w:br/>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5.5.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Произведения отечественной литературы о природе и животных (одно произведение по выбору).</w:t>
            </w:r>
            <w:r w:rsidRPr="00B75C93">
              <w:rPr>
                <w:rFonts w:ascii="Times New Roman" w:eastAsia="Times New Roman" w:hAnsi="Times New Roman" w:cs="Times New Roman"/>
                <w:b/>
                <w:bCs/>
                <w:sz w:val="24"/>
                <w:szCs w:val="24"/>
                <w:lang w:eastAsia="ru-RU"/>
              </w:rPr>
              <w:br/>
              <w:t>Например, произведения А. И. Куприна, М. М. Пришвина, К. Г. Паустовского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22.02-06.03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прозаический текст, отвечать на вопросы, владеть разными видами пересказа;</w:t>
            </w:r>
            <w:r w:rsidRPr="00B75C93">
              <w:rPr>
                <w:rFonts w:ascii="Times New Roman" w:eastAsia="Times New Roman" w:hAnsi="Times New Roman" w:cs="Times New Roman"/>
                <w:sz w:val="24"/>
                <w:szCs w:val="24"/>
                <w:bdr w:val="dashed" w:sz="6" w:space="0" w:color="FF0000" w:frame="1"/>
                <w:shd w:val="clear" w:color="auto" w:fill="F7FDF7"/>
                <w:lang w:eastAsia="ru-RU"/>
              </w:rPr>
              <w:br/>
              <w:t>Составлять  простой план;</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сюжет и тематическое своеобразие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Находить и характеризовать образ рассказчика, его роль в повествовании;</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средства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художественной выразительности прозаического текста;</w:t>
            </w:r>
            <w:r w:rsidRPr="00B75C93">
              <w:rPr>
                <w:rFonts w:ascii="Times New Roman" w:eastAsia="Times New Roman" w:hAnsi="Times New Roman" w:cs="Times New Roman"/>
                <w:sz w:val="24"/>
                <w:szCs w:val="24"/>
                <w:bdr w:val="dashed" w:sz="6" w:space="0" w:color="FF0000" w:frame="1"/>
                <w:shd w:val="clear" w:color="auto" w:fill="F7FDF7"/>
                <w:lang w:eastAsia="ru-RU"/>
              </w:rPr>
              <w:br/>
              <w:t>Составить высказывание о   прочитанном произведение;</w:t>
            </w:r>
            <w:r w:rsidRPr="00B75C93">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r w:rsidRPr="00B75C93">
              <w:rPr>
                <w:rFonts w:ascii="Times New Roman" w:eastAsia="Times New Roman" w:hAnsi="Times New Roman" w:cs="Times New Roman"/>
                <w:sz w:val="24"/>
                <w:szCs w:val="24"/>
                <w:bdr w:val="dashed" w:sz="6" w:space="0" w:color="FF0000" w:frame="1"/>
                <w:shd w:val="clear" w:color="auto" w:fill="F7FDF7"/>
                <w:lang w:eastAsia="ru-RU"/>
              </w:rPr>
              <w:br/>
            </w:r>
            <w:proofErr w:type="gramEnd"/>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t>Контрольная работа;</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5.6.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А. П. Платонов. Рассказы (один по выбору). Например, «Корова», «Никита»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10.03-17.03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w:t>
            </w:r>
            <w:r w:rsidRPr="00B75C93">
              <w:rPr>
                <w:rFonts w:ascii="Times New Roman" w:eastAsia="Times New Roman" w:hAnsi="Times New Roman" w:cs="Times New Roman"/>
                <w:sz w:val="24"/>
                <w:szCs w:val="24"/>
                <w:bdr w:val="dashed" w:sz="6" w:space="0" w:color="FF0000" w:frame="1"/>
                <w:shd w:val="clear" w:color="auto" w:fill="F7FDF7"/>
                <w:lang w:eastAsia="ru-RU"/>
              </w:rPr>
              <w:br/>
              <w:t>Составлять план;</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тему рассказа;</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средства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выразительности прозаического текста;</w:t>
            </w:r>
            <w:r w:rsidRPr="00B75C93">
              <w:rPr>
                <w:rFonts w:ascii="Times New Roman" w:eastAsia="Times New Roman" w:hAnsi="Times New Roman" w:cs="Times New Roman"/>
                <w:sz w:val="24"/>
                <w:szCs w:val="24"/>
                <w:bdr w:val="dashed" w:sz="6" w:space="0" w:color="FF0000" w:frame="1"/>
                <w:shd w:val="clear" w:color="auto" w:fill="F7FDF7"/>
                <w:lang w:eastAsia="ru-RU"/>
              </w:rPr>
              <w:br/>
              <w:t>Давать развёрнутый ответ на вопрос, связанный со знанием и пониманием литературного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B75C93">
              <w:rPr>
                <w:rFonts w:ascii="Times New Roman" w:eastAsia="Times New Roman" w:hAnsi="Times New Roman" w:cs="Times New Roman"/>
                <w:sz w:val="24"/>
                <w:szCs w:val="24"/>
                <w:bdr w:val="dashed" w:sz="6" w:space="0" w:color="FF0000" w:frame="1"/>
                <w:shd w:val="clear" w:color="auto" w:fill="F7FDF7"/>
                <w:lang w:eastAsia="ru-RU"/>
              </w:rPr>
              <w:br/>
              <w:t>Тестирование;</w:t>
            </w:r>
            <w:r w:rsidRPr="00B75C93">
              <w:rPr>
                <w:rFonts w:ascii="Times New Roman" w:eastAsia="Times New Roman" w:hAnsi="Times New Roman" w:cs="Times New Roman"/>
                <w:sz w:val="24"/>
                <w:szCs w:val="24"/>
                <w:bdr w:val="dashed" w:sz="6" w:space="0" w:color="FF0000" w:frame="1"/>
                <w:shd w:val="clear" w:color="auto" w:fill="F7FDF7"/>
                <w:lang w:eastAsia="ru-RU"/>
              </w:rPr>
              <w:b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А. П. Платонов. «Никита»</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https://resh.edu.ru/subject/lesson/7400/start/304883/</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5.7.</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31.03</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Давать развернутый ответ на вопрос</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5.8.</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В. П. Астафьев. Рассказ «</w:t>
            </w:r>
            <w:proofErr w:type="spellStart"/>
            <w:r w:rsidRPr="00B75C93">
              <w:rPr>
                <w:rFonts w:ascii="Times New Roman" w:eastAsia="Times New Roman" w:hAnsi="Times New Roman" w:cs="Times New Roman"/>
                <w:b/>
                <w:bCs/>
                <w:sz w:val="24"/>
                <w:szCs w:val="24"/>
                <w:lang w:eastAsia="ru-RU"/>
              </w:rPr>
              <w:t>Васюткино</w:t>
            </w:r>
            <w:proofErr w:type="spellEnd"/>
            <w:r w:rsidRPr="00B75C93">
              <w:rPr>
                <w:rFonts w:ascii="Times New Roman" w:eastAsia="Times New Roman" w:hAnsi="Times New Roman" w:cs="Times New Roman"/>
                <w:b/>
                <w:bCs/>
                <w:sz w:val="24"/>
                <w:szCs w:val="24"/>
                <w:lang w:eastAsia="ru-RU"/>
              </w:rPr>
              <w:t xml:space="preserve"> озеро»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03.04-12.04</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Читать прозаический текст, отвечать на вопросы, пересказывать, участвовать в беседе о произведении;</w:t>
            </w:r>
            <w:r w:rsidRPr="00B75C93">
              <w:rPr>
                <w:rFonts w:ascii="Times New Roman" w:eastAsia="Times New Roman" w:hAnsi="Times New Roman" w:cs="Times New Roman"/>
                <w:sz w:val="24"/>
                <w:szCs w:val="24"/>
                <w:bdr w:val="dashed" w:sz="6" w:space="0" w:color="FF0000" w:frame="1"/>
                <w:shd w:val="clear" w:color="auto" w:fill="F7FDF7"/>
                <w:lang w:eastAsia="ru-RU"/>
              </w:rPr>
              <w:br/>
              <w:t>Находить детали, языковые средства художественной выразительности, определять их роль в произведении;</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Находить значение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незнакомого слова в словаре;</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характер главного героя, его взаимоотношение с природой;</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роль пейзажа в рассказе;</w:t>
            </w:r>
            <w:r w:rsidRPr="00B75C9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Высказывать своё отношение</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 xml:space="preserve"> к герою рассказа;</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 П. Астафьев. «</w:t>
            </w:r>
            <w:proofErr w:type="spellStart"/>
            <w:r w:rsidRPr="00B75C93">
              <w:rPr>
                <w:rFonts w:ascii="Times New Roman" w:eastAsia="Times New Roman" w:hAnsi="Times New Roman" w:cs="Times New Roman"/>
                <w:sz w:val="24"/>
                <w:szCs w:val="24"/>
                <w:bdr w:val="dashed" w:sz="6" w:space="0" w:color="FF0000" w:frame="1"/>
                <w:shd w:val="clear" w:color="auto" w:fill="F7FDF7"/>
                <w:lang w:eastAsia="ru-RU"/>
              </w:rPr>
              <w:t>Васюткино</w:t>
            </w:r>
            <w:proofErr w:type="spellEnd"/>
            <w:r w:rsidRPr="00B75C93">
              <w:rPr>
                <w:rFonts w:ascii="Times New Roman" w:eastAsia="Times New Roman" w:hAnsi="Times New Roman" w:cs="Times New Roman"/>
                <w:sz w:val="24"/>
                <w:szCs w:val="24"/>
                <w:bdr w:val="dashed" w:sz="6" w:space="0" w:color="FF0000" w:frame="1"/>
                <w:shd w:val="clear" w:color="auto" w:fill="F7FDF7"/>
                <w:lang w:eastAsia="ru-RU"/>
              </w:rPr>
              <w:t xml:space="preserve"> озеро»</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https://resh.edu.ru/subject/lesson/7399/start/301528/</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5.9.</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14.04</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Писать сочинение</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Сочинение;</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https://resh.edu.ru/subject/lesson/7399/start/301528/</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22</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Раздел 6. </w:t>
            </w:r>
            <w:r w:rsidRPr="00B75C93">
              <w:rPr>
                <w:rFonts w:ascii="Times New Roman" w:eastAsia="Times New Roman" w:hAnsi="Times New Roman" w:cs="Times New Roman"/>
                <w:b/>
                <w:bCs/>
                <w:sz w:val="24"/>
                <w:szCs w:val="24"/>
                <w:lang w:eastAsia="ru-RU"/>
              </w:rPr>
              <w:t>Литература XX—XXI веков</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6.1.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Произведения отечественной прозы на тему «Человек на войне» (одно произведение по выбору). Например, Л. А. Кассиль. «Дорогие мои мальчишки»; Ю. Я. Яковлев. «Девочки с Васильевского острова»; В. П. Катаев. «Сын полка»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17.04-26.04</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B75C9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(с использованием цитирования) и самостоятельно формулировать вопросы к тексту;</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Участвовать в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коллективном диалоге;</w:t>
            </w:r>
            <w:r w:rsidRPr="00B75C93">
              <w:rPr>
                <w:rFonts w:ascii="Times New Roman" w:eastAsia="Times New Roman" w:hAnsi="Times New Roman" w:cs="Times New Roman"/>
                <w:sz w:val="24"/>
                <w:szCs w:val="24"/>
                <w:bdr w:val="dashed" w:sz="6" w:space="0" w:color="FF0000" w:frame="1"/>
                <w:shd w:val="clear" w:color="auto" w:fill="F7FDF7"/>
                <w:lang w:eastAsia="ru-RU"/>
              </w:rPr>
              <w:br/>
              <w:t>Анализировать сюжет, тему произведения, определять его композиционные особенности;</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и сопоставлять героев произведения, выявлять художественные средства их создания;</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средства художественной изобразительности в произведении;</w:t>
            </w:r>
            <w:r w:rsidRPr="00B75C93">
              <w:rPr>
                <w:rFonts w:ascii="Times New Roman" w:eastAsia="Times New Roman" w:hAnsi="Times New Roman" w:cs="Times New Roman"/>
                <w:sz w:val="24"/>
                <w:szCs w:val="24"/>
                <w:bdr w:val="dashed" w:sz="6" w:space="0" w:color="FF0000" w:frame="1"/>
                <w:shd w:val="clear" w:color="auto" w:fill="F7FDF7"/>
                <w:lang w:eastAsia="ru-RU"/>
              </w:rPr>
              <w:br/>
              <w:t>Использовать различные виды пересказа произведения;</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Письменно отвечать на вопрос;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Выражать личное читательское отношение к </w:t>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прочитанному</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Работать со словарями,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определять значение незнакомых слов;</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6.2.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28.04-05.05</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отвечать на вопросы</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6.3.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xml:space="preserve">Произведения отечественных писателей XIX–XXI веков на тему детства (одно произведение по выбору). Например, произведения В. Г. Короленко, В. П. Катаева, В. П. Крапивина, Ю. П. Казакова, А. Г. Алексина, В. П. Астафьева, В. К. </w:t>
            </w:r>
            <w:proofErr w:type="spellStart"/>
            <w:r w:rsidRPr="00B75C93">
              <w:rPr>
                <w:rFonts w:ascii="Times New Roman" w:eastAsia="Times New Roman" w:hAnsi="Times New Roman" w:cs="Times New Roman"/>
                <w:sz w:val="24"/>
                <w:szCs w:val="24"/>
                <w:lang w:eastAsia="ru-RU"/>
              </w:rPr>
              <w:t>Железникова</w:t>
            </w:r>
            <w:proofErr w:type="spellEnd"/>
            <w:r w:rsidRPr="00B75C93">
              <w:rPr>
                <w:rFonts w:ascii="Times New Roman" w:eastAsia="Times New Roman" w:hAnsi="Times New Roman" w:cs="Times New Roman"/>
                <w:sz w:val="24"/>
                <w:szCs w:val="24"/>
                <w:lang w:eastAsia="ru-RU"/>
              </w:rPr>
              <w:t xml:space="preserve">, Ю. Я. Яковлева, Ю. И. Коваля, Н. Ю. </w:t>
            </w:r>
            <w:proofErr w:type="spellStart"/>
            <w:r w:rsidRPr="00B75C93">
              <w:rPr>
                <w:rFonts w:ascii="Times New Roman" w:eastAsia="Times New Roman" w:hAnsi="Times New Roman" w:cs="Times New Roman"/>
                <w:sz w:val="24"/>
                <w:szCs w:val="24"/>
                <w:lang w:eastAsia="ru-RU"/>
              </w:rPr>
              <w:t>Абгарян</w:t>
            </w:r>
            <w:proofErr w:type="spellEnd"/>
            <w:r w:rsidRPr="00B75C93">
              <w:rPr>
                <w:rFonts w:ascii="Times New Roman" w:eastAsia="Times New Roman" w:hAnsi="Times New Roman" w:cs="Times New Roman"/>
                <w:sz w:val="24"/>
                <w:szCs w:val="24"/>
                <w:lang w:eastAsia="ru-RU"/>
              </w:rPr>
              <w:t>.</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4</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10.05-19.05</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B75C9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формулировать самостоятельно вопросы к тексту, пересказывать прозаические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составлять их словесный портрет;</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Сопоставлять героев и их поступки с другими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персонажами прочитанного произведения и персонажами других произведений;</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авторскую позицию;</w:t>
            </w:r>
            <w:r w:rsidRPr="00B75C93">
              <w:rPr>
                <w:rFonts w:ascii="Times New Roman" w:eastAsia="Times New Roman" w:hAnsi="Times New Roman" w:cs="Times New Roman"/>
                <w:sz w:val="24"/>
                <w:szCs w:val="24"/>
                <w:bdr w:val="dashed" w:sz="6" w:space="0" w:color="FF0000" w:frame="1"/>
                <w:shd w:val="clear" w:color="auto" w:fill="F7FDF7"/>
                <w:lang w:eastAsia="ru-RU"/>
              </w:rPr>
              <w:br/>
              <w:t>Высказывать своё отношение к событиям, изображённым в произведении;</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прочитанную книгу;</w:t>
            </w:r>
            <w:r w:rsidRPr="00B75C93">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6.4.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22.05</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Писать сочинение</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сочинение;</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6.5.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w:t>
            </w:r>
            <w:r w:rsidRPr="00B75C93">
              <w:rPr>
                <w:rFonts w:ascii="Times New Roman" w:eastAsia="Times New Roman" w:hAnsi="Times New Roman" w:cs="Times New Roman"/>
                <w:sz w:val="24"/>
                <w:szCs w:val="24"/>
                <w:lang w:eastAsia="ru-RU"/>
              </w:rPr>
              <w:lastRenderedPageBreak/>
              <w:t>выбору)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24.05-29.05</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 xml:space="preserve">Воспринимать и выразительно читать прозаический текст, отвечать на вопросы, пересказывать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текст, используя авторские средства художественной выразительности;</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основные события;</w:t>
            </w:r>
            <w:r w:rsidRPr="00B75C9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прочитанное произведение, аргументировать своё мнение;</w:t>
            </w:r>
            <w:r w:rsidRPr="00B75C93">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6.6.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Определить тему, идею произведения, характеризовать главных героев</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13</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Раздел 7. </w:t>
            </w:r>
            <w:r w:rsidRPr="00B75C93">
              <w:rPr>
                <w:rFonts w:ascii="Times New Roman" w:eastAsia="Times New Roman" w:hAnsi="Times New Roman" w:cs="Times New Roman"/>
                <w:b/>
                <w:bCs/>
                <w:sz w:val="24"/>
                <w:szCs w:val="24"/>
                <w:lang w:eastAsia="ru-RU"/>
              </w:rPr>
              <w:t>Литература народов Российской Федерации</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7.1.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xml:space="preserve">Стихотворения (одно по </w:t>
            </w:r>
            <w:r w:rsidRPr="00B75C93">
              <w:rPr>
                <w:rFonts w:ascii="Times New Roman" w:eastAsia="Times New Roman" w:hAnsi="Times New Roman" w:cs="Times New Roman"/>
                <w:sz w:val="24"/>
                <w:szCs w:val="24"/>
                <w:lang w:eastAsia="ru-RU"/>
              </w:rPr>
              <w:lastRenderedPageBreak/>
              <w:t xml:space="preserve">выбору). Например, Р. Г. Гамзатов. «Песня соловья»; М. </w:t>
            </w:r>
            <w:proofErr w:type="gramStart"/>
            <w:r w:rsidRPr="00B75C93">
              <w:rPr>
                <w:rFonts w:ascii="Times New Roman" w:eastAsia="Times New Roman" w:hAnsi="Times New Roman" w:cs="Times New Roman"/>
                <w:sz w:val="24"/>
                <w:szCs w:val="24"/>
                <w:lang w:eastAsia="ru-RU"/>
              </w:rPr>
              <w:t>Карим</w:t>
            </w:r>
            <w:proofErr w:type="gramEnd"/>
            <w:r w:rsidRPr="00B75C93">
              <w:rPr>
                <w:rFonts w:ascii="Times New Roman" w:eastAsia="Times New Roman" w:hAnsi="Times New Roman" w:cs="Times New Roman"/>
                <w:sz w:val="24"/>
                <w:szCs w:val="24"/>
                <w:lang w:eastAsia="ru-RU"/>
              </w:rPr>
              <w:t>. «Эту песню мать мне пела»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B75C93">
              <w:rPr>
                <w:rFonts w:ascii="Times New Roman" w:eastAsia="Times New Roman" w:hAnsi="Times New Roman" w:cs="Times New Roman"/>
                <w:sz w:val="24"/>
                <w:szCs w:val="24"/>
                <w:bdr w:val="dashed" w:sz="6" w:space="0" w:color="FF0000" w:frame="1"/>
                <w:shd w:val="clear" w:color="auto" w:fill="FFF287"/>
                <w:lang w:eastAsia="ru-RU"/>
              </w:rPr>
              <w:lastRenderedPageBreak/>
              <w:t>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Выразительно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читать и анализировать поэтический текст;</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лирического героя;</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общность темы и её художественное воплощение в стихотворениях русской поэзии и в произведениях поэтов народов России;</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художественные средства выразительности;</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Устный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http://school-</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7.2.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Развитие речи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Выразительно читать, заучивать наизусть</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Раздел 8. </w:t>
            </w:r>
            <w:r w:rsidRPr="00B75C93">
              <w:rPr>
                <w:rFonts w:ascii="Times New Roman" w:eastAsia="Times New Roman" w:hAnsi="Times New Roman" w:cs="Times New Roman"/>
                <w:b/>
                <w:bCs/>
                <w:sz w:val="24"/>
                <w:szCs w:val="24"/>
                <w:lang w:eastAsia="ru-RU"/>
              </w:rPr>
              <w:t>Зарубежная литература</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8.1.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Х. К. Андерсен. Сказки (одна по выбору).</w:t>
            </w:r>
            <w:r w:rsidRPr="00B75C93">
              <w:rPr>
                <w:rFonts w:ascii="Times New Roman" w:eastAsia="Times New Roman" w:hAnsi="Times New Roman" w:cs="Times New Roman"/>
                <w:b/>
                <w:bCs/>
                <w:sz w:val="24"/>
                <w:szCs w:val="24"/>
                <w:lang w:eastAsia="ru-RU"/>
              </w:rPr>
              <w:br/>
              <w:t>Например, «Снежная королева», «Соловей»</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Читать сказку, отвечать на вопросы, пересказывать;</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Определять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сюжет, композиционные и художественные особенности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Формулировать вопросы к отдельным фрагментам сказки;</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сравнивать их поступки;</w:t>
            </w:r>
            <w:r w:rsidRPr="00B75C93">
              <w:rPr>
                <w:rFonts w:ascii="Times New Roman" w:eastAsia="Times New Roman" w:hAnsi="Times New Roman" w:cs="Times New Roman"/>
                <w:sz w:val="24"/>
                <w:szCs w:val="24"/>
                <w:bdr w:val="dashed" w:sz="6" w:space="0" w:color="FF0000" w:frame="1"/>
                <w:shd w:val="clear" w:color="auto" w:fill="F7FDF7"/>
                <w:lang w:eastAsia="ru-RU"/>
              </w:rPr>
              <w:br/>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Высказывать своё отношение</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 xml:space="preserve"> к событиям и героям сказки;</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связь сказки Х. К. Андерсена с фольклорными произведениями;</w:t>
            </w:r>
            <w:r w:rsidRPr="00B75C93">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proofErr w:type="spellStart"/>
            <w:r w:rsidRPr="00B75C93">
              <w:rPr>
                <w:rFonts w:ascii="Times New Roman" w:eastAsia="Times New Roman" w:hAnsi="Times New Roman" w:cs="Times New Roman"/>
                <w:sz w:val="24"/>
                <w:szCs w:val="24"/>
                <w:bdr w:val="dashed" w:sz="6" w:space="0" w:color="FF0000" w:frame="1"/>
                <w:shd w:val="clear" w:color="auto" w:fill="F7FDF7"/>
                <w:lang w:eastAsia="ru-RU"/>
              </w:rPr>
              <w:t>Ханс</w:t>
            </w:r>
            <w:proofErr w:type="spellEnd"/>
            <w:r w:rsidRPr="00B75C93">
              <w:rPr>
                <w:rFonts w:ascii="Times New Roman" w:eastAsia="Times New Roman" w:hAnsi="Times New Roman" w:cs="Times New Roman"/>
                <w:sz w:val="24"/>
                <w:szCs w:val="24"/>
                <w:bdr w:val="dashed" w:sz="6" w:space="0" w:color="FF0000" w:frame="1"/>
                <w:shd w:val="clear" w:color="auto" w:fill="F7FDF7"/>
                <w:lang w:eastAsia="ru-RU"/>
              </w:rPr>
              <w:t xml:space="preserve"> </w:t>
            </w:r>
            <w:proofErr w:type="spellStart"/>
            <w:r w:rsidRPr="00B75C93">
              <w:rPr>
                <w:rFonts w:ascii="Times New Roman" w:eastAsia="Times New Roman" w:hAnsi="Times New Roman" w:cs="Times New Roman"/>
                <w:sz w:val="24"/>
                <w:szCs w:val="24"/>
                <w:bdr w:val="dashed" w:sz="6" w:space="0" w:color="FF0000" w:frame="1"/>
                <w:shd w:val="clear" w:color="auto" w:fill="F7FDF7"/>
                <w:lang w:eastAsia="ru-RU"/>
              </w:rPr>
              <w:t>Кристиан</w:t>
            </w:r>
            <w:proofErr w:type="spellEnd"/>
            <w:r w:rsidRPr="00B75C93">
              <w:rPr>
                <w:rFonts w:ascii="Times New Roman" w:eastAsia="Times New Roman" w:hAnsi="Times New Roman" w:cs="Times New Roman"/>
                <w:sz w:val="24"/>
                <w:szCs w:val="24"/>
                <w:bdr w:val="dashed" w:sz="6" w:space="0" w:color="FF0000" w:frame="1"/>
                <w:shd w:val="clear" w:color="auto" w:fill="F7FDF7"/>
                <w:lang w:eastAsia="ru-RU"/>
              </w:rPr>
              <w:t xml:space="preserve"> Андерсен Снежная королева</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https://resh.edu.ru/subject/lesson/7413/start/311020/</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8.2.</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Зарубежная сказочная проза (одно произведение по выбору).</w:t>
            </w:r>
            <w:r w:rsidRPr="00B75C93">
              <w:rPr>
                <w:rFonts w:ascii="Times New Roman" w:eastAsia="Times New Roman" w:hAnsi="Times New Roman" w:cs="Times New Roman"/>
                <w:b/>
                <w:bCs/>
                <w:sz w:val="24"/>
                <w:szCs w:val="24"/>
                <w:lang w:eastAsia="ru-RU"/>
              </w:rPr>
              <w:br/>
              <w:t xml:space="preserve">Например, Л. Кэрролл. «Алиса в Стране Чудес» </w:t>
            </w:r>
            <w:r w:rsidRPr="00B75C93">
              <w:rPr>
                <w:rFonts w:ascii="Times New Roman" w:eastAsia="Times New Roman" w:hAnsi="Times New Roman" w:cs="Times New Roman"/>
                <w:b/>
                <w:bCs/>
                <w:sz w:val="24"/>
                <w:szCs w:val="24"/>
                <w:lang w:eastAsia="ru-RU"/>
              </w:rPr>
              <w:lastRenderedPageBreak/>
              <w:t xml:space="preserve">(главы); Дж. Р. Р. </w:t>
            </w:r>
            <w:proofErr w:type="spellStart"/>
            <w:r w:rsidRPr="00B75C93">
              <w:rPr>
                <w:rFonts w:ascii="Times New Roman" w:eastAsia="Times New Roman" w:hAnsi="Times New Roman" w:cs="Times New Roman"/>
                <w:b/>
                <w:bCs/>
                <w:sz w:val="24"/>
                <w:szCs w:val="24"/>
                <w:lang w:eastAsia="ru-RU"/>
              </w:rPr>
              <w:t>Толкин</w:t>
            </w:r>
            <w:proofErr w:type="spellEnd"/>
            <w:r w:rsidRPr="00B75C93">
              <w:rPr>
                <w:rFonts w:ascii="Times New Roman" w:eastAsia="Times New Roman" w:hAnsi="Times New Roman" w:cs="Times New Roman"/>
                <w:b/>
                <w:bCs/>
                <w:sz w:val="24"/>
                <w:szCs w:val="24"/>
                <w:lang w:eastAsia="ru-RU"/>
              </w:rPr>
              <w:t>. «</w:t>
            </w:r>
            <w:proofErr w:type="spellStart"/>
            <w:r w:rsidRPr="00B75C93">
              <w:rPr>
                <w:rFonts w:ascii="Times New Roman" w:eastAsia="Times New Roman" w:hAnsi="Times New Roman" w:cs="Times New Roman"/>
                <w:b/>
                <w:bCs/>
                <w:sz w:val="24"/>
                <w:szCs w:val="24"/>
                <w:lang w:eastAsia="ru-RU"/>
              </w:rPr>
              <w:t>Хоббит</w:t>
            </w:r>
            <w:proofErr w:type="spellEnd"/>
            <w:r w:rsidRPr="00B75C93">
              <w:rPr>
                <w:rFonts w:ascii="Times New Roman" w:eastAsia="Times New Roman" w:hAnsi="Times New Roman" w:cs="Times New Roman"/>
                <w:b/>
                <w:bCs/>
                <w:sz w:val="24"/>
                <w:szCs w:val="24"/>
                <w:lang w:eastAsia="ru-RU"/>
              </w:rPr>
              <w:t>, или</w:t>
            </w:r>
            <w:proofErr w:type="gramStart"/>
            <w:r w:rsidRPr="00B75C93">
              <w:rPr>
                <w:rFonts w:ascii="Times New Roman" w:eastAsia="Times New Roman" w:hAnsi="Times New Roman" w:cs="Times New Roman"/>
                <w:b/>
                <w:bCs/>
                <w:sz w:val="24"/>
                <w:szCs w:val="24"/>
                <w:lang w:eastAsia="ru-RU"/>
              </w:rPr>
              <w:t xml:space="preserve"> Т</w:t>
            </w:r>
            <w:proofErr w:type="gramEnd"/>
            <w:r w:rsidRPr="00B75C93">
              <w:rPr>
                <w:rFonts w:ascii="Times New Roman" w:eastAsia="Times New Roman" w:hAnsi="Times New Roman" w:cs="Times New Roman"/>
                <w:b/>
                <w:bCs/>
                <w:sz w:val="24"/>
                <w:szCs w:val="24"/>
                <w:lang w:eastAsia="ru-RU"/>
              </w:rPr>
              <w:t>уда и обратно» (главы) и др.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 xml:space="preserve">Выразительно читать произведение, задавать вопросы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к отдельным фрагментам, формулировать тему и основную идею прочитанных глав;</w:t>
            </w:r>
            <w:r w:rsidRPr="00B75C93">
              <w:rPr>
                <w:rFonts w:ascii="Times New Roman" w:eastAsia="Times New Roman" w:hAnsi="Times New Roman" w:cs="Times New Roman"/>
                <w:sz w:val="24"/>
                <w:szCs w:val="24"/>
                <w:bdr w:val="dashed" w:sz="6" w:space="0" w:color="FF0000" w:frame="1"/>
                <w:shd w:val="clear" w:color="auto" w:fill="F7FDF7"/>
                <w:lang w:eastAsia="ru-RU"/>
              </w:rPr>
              <w:br/>
              <w:t>Рассуждать о героях и проблематике произведения, обосновывать свои суждения с опорой на текст;</w:t>
            </w:r>
            <w:r w:rsidRPr="00B75C93">
              <w:rPr>
                <w:rFonts w:ascii="Times New Roman" w:eastAsia="Times New Roman" w:hAnsi="Times New Roman" w:cs="Times New Roman"/>
                <w:sz w:val="24"/>
                <w:szCs w:val="24"/>
                <w:bdr w:val="dashed" w:sz="6" w:space="0" w:color="FF0000" w:frame="1"/>
                <w:shd w:val="clear" w:color="auto" w:fill="F7FDF7"/>
                <w:lang w:eastAsia="ru-RU"/>
              </w:rPr>
              <w:br/>
              <w:t>Выявлять своеобразие авторской сказочной прозы и её отличие от народной сказки;</w:t>
            </w:r>
            <w:r w:rsidRPr="00B75C93">
              <w:rPr>
                <w:rFonts w:ascii="Times New Roman" w:eastAsia="Times New Roman" w:hAnsi="Times New Roman" w:cs="Times New Roman"/>
                <w:sz w:val="24"/>
                <w:szCs w:val="24"/>
                <w:bdr w:val="dashed" w:sz="6" w:space="0" w:color="FF0000" w:frame="1"/>
                <w:shd w:val="clear" w:color="auto" w:fill="F7FDF7"/>
                <w:lang w:eastAsia="ru-RU"/>
              </w:rPr>
              <w:br/>
              <w:t>Выделять ключевые эпизоды в тексте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прочитанное произведение;</w:t>
            </w:r>
            <w:r w:rsidRPr="00B75C93">
              <w:rPr>
                <w:rFonts w:ascii="Times New Roman" w:eastAsia="Times New Roman" w:hAnsi="Times New Roman" w:cs="Times New Roman"/>
                <w:sz w:val="24"/>
                <w:szCs w:val="24"/>
                <w:bdr w:val="dashed" w:sz="6" w:space="0" w:color="FF0000" w:frame="1"/>
                <w:shd w:val="clear" w:color="auto" w:fill="F7FDF7"/>
                <w:lang w:eastAsia="ru-RU"/>
              </w:rPr>
              <w:br/>
              <w:t>Пользоваться библиотечным каталогом для поиска книги;</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http://school-collection.edu.ru/catalog/</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8.3.</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Зарубежная проза о детях</w:t>
            </w:r>
            <w:r w:rsidRPr="00B75C93">
              <w:rPr>
                <w:rFonts w:ascii="Times New Roman" w:eastAsia="Times New Roman" w:hAnsi="Times New Roman" w:cs="Times New Roman"/>
                <w:b/>
                <w:bCs/>
                <w:sz w:val="24"/>
                <w:szCs w:val="24"/>
                <w:lang w:eastAsia="ru-RU"/>
              </w:rPr>
              <w:br/>
              <w:t xml:space="preserve">и подростках (одно </w:t>
            </w:r>
            <w:r w:rsidRPr="00B75C93">
              <w:rPr>
                <w:rFonts w:ascii="Times New Roman" w:eastAsia="Times New Roman" w:hAnsi="Times New Roman" w:cs="Times New Roman"/>
                <w:b/>
                <w:bCs/>
                <w:sz w:val="24"/>
                <w:szCs w:val="24"/>
                <w:lang w:eastAsia="ru-RU"/>
              </w:rPr>
              <w:lastRenderedPageBreak/>
              <w:t xml:space="preserve">произведение по выбору). Например, М. Твен. «Приключения Тома </w:t>
            </w:r>
            <w:proofErr w:type="spellStart"/>
            <w:r w:rsidRPr="00B75C93">
              <w:rPr>
                <w:rFonts w:ascii="Times New Roman" w:eastAsia="Times New Roman" w:hAnsi="Times New Roman" w:cs="Times New Roman"/>
                <w:b/>
                <w:bCs/>
                <w:sz w:val="24"/>
                <w:szCs w:val="24"/>
                <w:lang w:eastAsia="ru-RU"/>
              </w:rPr>
              <w:t>Сойера</w:t>
            </w:r>
            <w:proofErr w:type="spellEnd"/>
            <w:r w:rsidRPr="00B75C93">
              <w:rPr>
                <w:rFonts w:ascii="Times New Roman" w:eastAsia="Times New Roman" w:hAnsi="Times New Roman" w:cs="Times New Roman"/>
                <w:b/>
                <w:bCs/>
                <w:sz w:val="24"/>
                <w:szCs w:val="24"/>
                <w:lang w:eastAsia="ru-RU"/>
              </w:rPr>
              <w:t xml:space="preserve">» (главы по выбору); Дж. Лондон. «Сказание о </w:t>
            </w:r>
            <w:proofErr w:type="spellStart"/>
            <w:r w:rsidRPr="00B75C93">
              <w:rPr>
                <w:rFonts w:ascii="Times New Roman" w:eastAsia="Times New Roman" w:hAnsi="Times New Roman" w:cs="Times New Roman"/>
                <w:b/>
                <w:bCs/>
                <w:sz w:val="24"/>
                <w:szCs w:val="24"/>
                <w:lang w:eastAsia="ru-RU"/>
              </w:rPr>
              <w:t>Кише</w:t>
            </w:r>
            <w:proofErr w:type="spellEnd"/>
            <w:r w:rsidRPr="00B75C93">
              <w:rPr>
                <w:rFonts w:ascii="Times New Roman" w:eastAsia="Times New Roman" w:hAnsi="Times New Roman" w:cs="Times New Roman"/>
                <w:b/>
                <w:bCs/>
                <w:sz w:val="24"/>
                <w:szCs w:val="24"/>
                <w:lang w:eastAsia="ru-RU"/>
              </w:rPr>
              <w:t>»;</w:t>
            </w:r>
            <w:r w:rsidRPr="00B75C93">
              <w:rPr>
                <w:rFonts w:ascii="Times New Roman" w:eastAsia="Times New Roman" w:hAnsi="Times New Roman" w:cs="Times New Roman"/>
                <w:b/>
                <w:bCs/>
                <w:sz w:val="24"/>
                <w:szCs w:val="24"/>
                <w:lang w:eastAsia="ru-RU"/>
              </w:rPr>
              <w:br/>
              <w:t xml:space="preserve">Р. </w:t>
            </w:r>
            <w:proofErr w:type="spellStart"/>
            <w:r w:rsidRPr="00B75C93">
              <w:rPr>
                <w:rFonts w:ascii="Times New Roman" w:eastAsia="Times New Roman" w:hAnsi="Times New Roman" w:cs="Times New Roman"/>
                <w:b/>
                <w:bCs/>
                <w:sz w:val="24"/>
                <w:szCs w:val="24"/>
                <w:lang w:eastAsia="ru-RU"/>
              </w:rPr>
              <w:t>Брэдбери</w:t>
            </w:r>
            <w:proofErr w:type="spellEnd"/>
            <w:r w:rsidRPr="00B75C93">
              <w:rPr>
                <w:rFonts w:ascii="Times New Roman" w:eastAsia="Times New Roman" w:hAnsi="Times New Roman" w:cs="Times New Roman"/>
                <w:b/>
                <w:bCs/>
                <w:sz w:val="24"/>
                <w:szCs w:val="24"/>
                <w:lang w:eastAsia="ru-RU"/>
              </w:rPr>
              <w:t>. Рассказы.</w:t>
            </w:r>
            <w:r w:rsidRPr="00B75C93">
              <w:rPr>
                <w:rFonts w:ascii="Times New Roman" w:eastAsia="Times New Roman" w:hAnsi="Times New Roman" w:cs="Times New Roman"/>
                <w:b/>
                <w:bCs/>
                <w:sz w:val="24"/>
                <w:szCs w:val="24"/>
                <w:lang w:eastAsia="ru-RU"/>
              </w:rPr>
              <w:br/>
              <w:t>Например, «Каникулы», «Звук бегущих ног», «Зелёное утро»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B75C93">
              <w:rPr>
                <w:rFonts w:ascii="Times New Roman" w:eastAsia="Times New Roman" w:hAnsi="Times New Roman" w:cs="Times New Roman"/>
                <w:sz w:val="24"/>
                <w:szCs w:val="24"/>
                <w:bdr w:val="dashed" w:sz="6" w:space="0" w:color="FF0000" w:frame="1"/>
                <w:shd w:val="clear" w:color="auto" w:fill="FFF287"/>
                <w:lang w:eastAsia="ru-RU"/>
              </w:rPr>
              <w:lastRenderedPageBreak/>
              <w:t>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Воспринимать и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выразительно читать литературное произведение;</w:t>
            </w:r>
            <w:r w:rsidRPr="00B75C93">
              <w:rPr>
                <w:rFonts w:ascii="Times New Roman" w:eastAsia="Times New Roman" w:hAnsi="Times New Roman" w:cs="Times New Roman"/>
                <w:sz w:val="24"/>
                <w:szCs w:val="24"/>
                <w:bdr w:val="dashed" w:sz="6" w:space="0" w:color="FF0000" w:frame="1"/>
                <w:shd w:val="clear" w:color="auto" w:fill="F7FDF7"/>
                <w:lang w:eastAsia="ru-RU"/>
              </w:rPr>
              <w:br/>
              <w:t>Отвечать на вопросы, самостоятельно формулировать вопросы, пересказывать содержание отдельных глав;</w:t>
            </w:r>
            <w:r w:rsidRPr="00B75C93">
              <w:rPr>
                <w:rFonts w:ascii="Times New Roman" w:eastAsia="Times New Roman" w:hAnsi="Times New Roman" w:cs="Times New Roman"/>
                <w:sz w:val="24"/>
                <w:szCs w:val="24"/>
                <w:bdr w:val="dashed" w:sz="6" w:space="0" w:color="FF0000" w:frame="1"/>
                <w:shd w:val="clear" w:color="auto" w:fill="F7FDF7"/>
                <w:lang w:eastAsia="ru-RU"/>
              </w:rPr>
              <w:br/>
              <w:t>Определять тему, идею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Характеризовать главных героев, составлять их словесные портреты;</w:t>
            </w:r>
            <w:r w:rsidRPr="00B75C93">
              <w:rPr>
                <w:rFonts w:ascii="Times New Roman" w:eastAsia="Times New Roman" w:hAnsi="Times New Roman" w:cs="Times New Roman"/>
                <w:sz w:val="24"/>
                <w:szCs w:val="24"/>
                <w:bdr w:val="dashed" w:sz="6" w:space="0" w:color="FF0000" w:frame="1"/>
                <w:shd w:val="clear" w:color="auto" w:fill="F7FDF7"/>
                <w:lang w:eastAsia="ru-RU"/>
              </w:rPr>
              <w:br/>
              <w:t>Сопоставлять героев и их поступки с другими персонажами прочитанного произведения;</w:t>
            </w:r>
            <w:r w:rsidRPr="00B75C93">
              <w:rPr>
                <w:rFonts w:ascii="Times New Roman" w:eastAsia="Times New Roman" w:hAnsi="Times New Roman" w:cs="Times New Roman"/>
                <w:sz w:val="24"/>
                <w:szCs w:val="24"/>
                <w:bdr w:val="dashed" w:sz="6" w:space="0" w:color="FF0000" w:frame="1"/>
                <w:shd w:val="clear" w:color="auto" w:fill="F7FDF7"/>
                <w:lang w:eastAsia="ru-RU"/>
              </w:rPr>
              <w:br/>
              <w:t>Писать отзыв на прочитанную книгу;</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Устный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опрос;</w:t>
            </w:r>
            <w:r w:rsidRPr="00B75C93">
              <w:rPr>
                <w:rFonts w:ascii="Times New Roman" w:eastAsia="Times New Roman" w:hAnsi="Times New Roman" w:cs="Times New Roman"/>
                <w:sz w:val="24"/>
                <w:szCs w:val="24"/>
                <w:bdr w:val="dashed" w:sz="6" w:space="0" w:color="FF0000" w:frame="1"/>
                <w:shd w:val="clear" w:color="auto" w:fill="F7FDF7"/>
                <w:lang w:eastAsia="ru-RU"/>
              </w:rPr>
              <w:br/>
              <w:t>Письменный контроль;</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http://school-</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collection.edu.ru/catalog/</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Марк Твен Приключения Тома </w:t>
            </w:r>
            <w:proofErr w:type="spellStart"/>
            <w:r w:rsidRPr="00B75C93">
              <w:rPr>
                <w:rFonts w:ascii="Times New Roman" w:eastAsia="Times New Roman" w:hAnsi="Times New Roman" w:cs="Times New Roman"/>
                <w:sz w:val="24"/>
                <w:szCs w:val="24"/>
                <w:bdr w:val="dashed" w:sz="6" w:space="0" w:color="FF0000" w:frame="1"/>
                <w:shd w:val="clear" w:color="auto" w:fill="F7FDF7"/>
                <w:lang w:eastAsia="ru-RU"/>
              </w:rPr>
              <w:t>Сойера</w:t>
            </w:r>
            <w:proofErr w:type="spellEnd"/>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https://resh.edu.ru/subject/lesson/7411/start/299105/</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8.4.</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 xml:space="preserve">Зарубежная приключенческая проза </w:t>
            </w:r>
            <w:r w:rsidRPr="00B75C93">
              <w:rPr>
                <w:rFonts w:ascii="Times New Roman" w:eastAsia="Times New Roman" w:hAnsi="Times New Roman" w:cs="Times New Roman"/>
                <w:b/>
                <w:bCs/>
                <w:sz w:val="24"/>
                <w:szCs w:val="24"/>
                <w:lang w:eastAsia="ru-RU"/>
              </w:rPr>
              <w:lastRenderedPageBreak/>
              <w:t>(одно произведение  по выбору).</w:t>
            </w:r>
            <w:r w:rsidRPr="00B75C93">
              <w:rPr>
                <w:rFonts w:ascii="Times New Roman" w:eastAsia="Times New Roman" w:hAnsi="Times New Roman" w:cs="Times New Roman"/>
                <w:b/>
                <w:bCs/>
                <w:sz w:val="24"/>
                <w:szCs w:val="24"/>
                <w:lang w:eastAsia="ru-RU"/>
              </w:rPr>
              <w:br/>
              <w:t>Например, Р. Л. Стивенсон. «Остров сокровищ», «Чёрная стрела» (главы по выбору) и др.</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 xml:space="preserve">Укажите </w:t>
            </w:r>
            <w:r w:rsidRPr="00B75C93">
              <w:rPr>
                <w:rFonts w:ascii="Times New Roman" w:eastAsia="Times New Roman" w:hAnsi="Times New Roman" w:cs="Times New Roman"/>
                <w:sz w:val="24"/>
                <w:szCs w:val="24"/>
                <w:bdr w:val="dashed" w:sz="6" w:space="0" w:color="FF0000" w:frame="1"/>
                <w:shd w:val="clear" w:color="auto" w:fill="FFF287"/>
                <w:lang w:eastAsia="ru-RU"/>
              </w:rPr>
              <w:lastRenderedPageBreak/>
              <w:t>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Читать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литературное произведение, отвечать на вопросы;</w:t>
            </w:r>
            <w:r w:rsidRPr="00B75C93">
              <w:rPr>
                <w:rFonts w:ascii="Times New Roman" w:eastAsia="Times New Roman" w:hAnsi="Times New Roman" w:cs="Times New Roman"/>
                <w:sz w:val="24"/>
                <w:szCs w:val="24"/>
                <w:bdr w:val="dashed" w:sz="6" w:space="0" w:color="FF0000" w:frame="1"/>
                <w:shd w:val="clear" w:color="auto" w:fill="F7FDF7"/>
                <w:lang w:eastAsia="ru-RU"/>
              </w:rPr>
              <w:br/>
              <w:t>Самостоятельно формулировать вопросы к произведению в процессе его анализа;</w:t>
            </w:r>
            <w:r w:rsidRPr="00B75C93">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по жанровым особенностям;</w:t>
            </w:r>
            <w:r w:rsidRPr="00B75C93">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Устный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 xml:space="preserve">Интересные </w:t>
            </w:r>
            <w:proofErr w:type="gramStart"/>
            <w:r w:rsidRPr="00B75C93">
              <w:rPr>
                <w:rFonts w:ascii="Times New Roman" w:eastAsia="Times New Roman" w:hAnsi="Times New Roman" w:cs="Times New Roman"/>
                <w:sz w:val="24"/>
                <w:szCs w:val="24"/>
                <w:bdr w:val="dashed" w:sz="6" w:space="0" w:color="FF0000" w:frame="1"/>
                <w:shd w:val="clear" w:color="auto" w:fill="F7FDF7"/>
                <w:lang w:eastAsia="ru-RU"/>
              </w:rPr>
              <w:t>факты о Роберте</w:t>
            </w:r>
            <w:proofErr w:type="gramEnd"/>
            <w:r w:rsidRPr="00B75C93">
              <w:rPr>
                <w:rFonts w:ascii="Times New Roman" w:eastAsia="Times New Roman" w:hAnsi="Times New Roman" w:cs="Times New Roman"/>
                <w:sz w:val="24"/>
                <w:szCs w:val="24"/>
                <w:bdr w:val="dashed" w:sz="6" w:space="0" w:color="FF0000" w:frame="1"/>
                <w:shd w:val="clear" w:color="auto" w:fill="F7FDF7"/>
                <w:lang w:eastAsia="ru-RU"/>
              </w:rPr>
              <w:t xml:space="preserve">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Льюисе Стивенсоне</w:t>
            </w:r>
            <w:r w:rsidRPr="00B75C93">
              <w:rPr>
                <w:rFonts w:ascii="Times New Roman" w:eastAsia="Times New Roman" w:hAnsi="Times New Roman" w:cs="Times New Roman"/>
                <w:sz w:val="24"/>
                <w:szCs w:val="24"/>
                <w:bdr w:val="dashed" w:sz="6" w:space="0" w:color="FF0000" w:frame="1"/>
                <w:shd w:val="clear" w:color="auto" w:fill="F7FDF7"/>
                <w:lang w:eastAsia="ru-RU"/>
              </w:rPr>
              <w:br/>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https://resh.edu.ru/subject/lesson/7415/start/302301/</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8.5.</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Зарубежная проза о животных (одно произведение по выбору). Например, Э. Сетон-Томпсон. «</w:t>
            </w:r>
            <w:proofErr w:type="gramStart"/>
            <w:r w:rsidRPr="00B75C93">
              <w:rPr>
                <w:rFonts w:ascii="Times New Roman" w:eastAsia="Times New Roman" w:hAnsi="Times New Roman" w:cs="Times New Roman"/>
                <w:sz w:val="24"/>
                <w:szCs w:val="24"/>
                <w:lang w:eastAsia="ru-RU"/>
              </w:rPr>
              <w:t>Королевская</w:t>
            </w:r>
            <w:proofErr w:type="gramEnd"/>
            <w:r w:rsidRPr="00B75C93">
              <w:rPr>
                <w:rFonts w:ascii="Times New Roman" w:eastAsia="Times New Roman" w:hAnsi="Times New Roman" w:cs="Times New Roman"/>
                <w:sz w:val="24"/>
                <w:szCs w:val="24"/>
                <w:lang w:eastAsia="ru-RU"/>
              </w:rPr>
              <w:t xml:space="preserve"> </w:t>
            </w:r>
            <w:proofErr w:type="spellStart"/>
            <w:r w:rsidRPr="00B75C93">
              <w:rPr>
                <w:rFonts w:ascii="Times New Roman" w:eastAsia="Times New Roman" w:hAnsi="Times New Roman" w:cs="Times New Roman"/>
                <w:sz w:val="24"/>
                <w:szCs w:val="24"/>
                <w:lang w:eastAsia="ru-RU"/>
              </w:rPr>
              <w:t>аналостанка</w:t>
            </w:r>
            <w:proofErr w:type="spellEnd"/>
            <w:r w:rsidRPr="00B75C93">
              <w:rPr>
                <w:rFonts w:ascii="Times New Roman" w:eastAsia="Times New Roman" w:hAnsi="Times New Roman" w:cs="Times New Roman"/>
                <w:sz w:val="24"/>
                <w:szCs w:val="24"/>
                <w:lang w:eastAsia="ru-RU"/>
              </w:rPr>
              <w:t>»; Дж. Даррелл. «Говорящий свёрток»; Дж. Лондон. «Белый Клык»; Дж. Р. Киплинг. «</w:t>
            </w:r>
            <w:proofErr w:type="spellStart"/>
            <w:r w:rsidRPr="00B75C93">
              <w:rPr>
                <w:rFonts w:ascii="Times New Roman" w:eastAsia="Times New Roman" w:hAnsi="Times New Roman" w:cs="Times New Roman"/>
                <w:sz w:val="24"/>
                <w:szCs w:val="24"/>
                <w:lang w:eastAsia="ru-RU"/>
              </w:rPr>
              <w:t>Маугли</w:t>
            </w:r>
            <w:proofErr w:type="spellEnd"/>
            <w:r w:rsidRPr="00B75C93">
              <w:rPr>
                <w:rFonts w:ascii="Times New Roman" w:eastAsia="Times New Roman" w:hAnsi="Times New Roman" w:cs="Times New Roman"/>
                <w:sz w:val="24"/>
                <w:szCs w:val="24"/>
                <w:lang w:eastAsia="ru-RU"/>
              </w:rPr>
              <w:t>», «</w:t>
            </w:r>
            <w:proofErr w:type="spellStart"/>
            <w:r w:rsidRPr="00B75C93">
              <w:rPr>
                <w:rFonts w:ascii="Times New Roman" w:eastAsia="Times New Roman" w:hAnsi="Times New Roman" w:cs="Times New Roman"/>
                <w:sz w:val="24"/>
                <w:szCs w:val="24"/>
                <w:lang w:eastAsia="ru-RU"/>
              </w:rPr>
              <w:t>Рикки-Тикки-Тави</w:t>
            </w:r>
            <w:proofErr w:type="spellEnd"/>
            <w:r w:rsidRPr="00B75C93">
              <w:rPr>
                <w:rFonts w:ascii="Times New Roman" w:eastAsia="Times New Roman" w:hAnsi="Times New Roman" w:cs="Times New Roman"/>
                <w:sz w:val="24"/>
                <w:szCs w:val="24"/>
                <w:lang w:eastAsia="ru-RU"/>
              </w:rPr>
              <w:t>»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3</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Воспринимать и выразительно читать литературное произведение;</w:t>
            </w:r>
            <w:r w:rsidRPr="00B75C93">
              <w:rPr>
                <w:rFonts w:ascii="Times New Roman" w:eastAsia="Times New Roman" w:hAnsi="Times New Roman" w:cs="Times New Roman"/>
                <w:sz w:val="24"/>
                <w:szCs w:val="24"/>
                <w:bdr w:val="dashed" w:sz="6" w:space="0" w:color="FF0000" w:frame="1"/>
                <w:shd w:val="clear" w:color="auto" w:fill="F7FDF7"/>
                <w:lang w:eastAsia="ru-RU"/>
              </w:rPr>
              <w:br/>
              <w:t xml:space="preserve">Отвечать на вопросы, самостоятельно формулировать вопросы, пересказывать содержание </w:t>
            </w: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произведения или отдельных глав;</w:t>
            </w:r>
            <w:r w:rsidRPr="00B75C93">
              <w:rPr>
                <w:rFonts w:ascii="Times New Roman" w:eastAsia="Times New Roman" w:hAnsi="Times New Roman" w:cs="Times New Roman"/>
                <w:sz w:val="24"/>
                <w:szCs w:val="24"/>
                <w:bdr w:val="dashed" w:sz="6" w:space="0" w:color="FF0000" w:frame="1"/>
                <w:shd w:val="clear" w:color="auto" w:fill="F7FDF7"/>
                <w:lang w:eastAsia="ru-RU"/>
              </w:rPr>
              <w:br/>
              <w:t>Сопоставлять произведения по жанровым особенностям;</w:t>
            </w:r>
            <w:r w:rsidRPr="00B75C93">
              <w:rPr>
                <w:rFonts w:ascii="Times New Roman" w:eastAsia="Times New Roman" w:hAnsi="Times New Roman" w:cs="Times New Roman"/>
                <w:sz w:val="24"/>
                <w:szCs w:val="24"/>
                <w:bdr w:val="dashed" w:sz="6" w:space="0" w:color="FF0000" w:frame="1"/>
                <w:shd w:val="clear" w:color="auto" w:fill="F7FDF7"/>
                <w:lang w:eastAsia="ru-RU"/>
              </w:rPr>
              <w:br/>
              <w:t>Выстраивать с помощью учителя траекторию самостоятельного чтения;</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Джек Лондон</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https://resh.edu.ru/subject/lesson/7410/start/305385/</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lastRenderedPageBreak/>
              <w:t>8.6.</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Внеклассное чтение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Отвечать на вопросы, самостоятельно формулировать вопросы</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Робинзон Крузо</w:t>
            </w:r>
            <w:r w:rsidRPr="00B75C93">
              <w:rPr>
                <w:rFonts w:ascii="Times New Roman" w:eastAsia="Times New Roman" w:hAnsi="Times New Roman" w:cs="Times New Roman"/>
                <w:sz w:val="24"/>
                <w:szCs w:val="24"/>
                <w:bdr w:val="dashed" w:sz="6" w:space="0" w:color="FF0000" w:frame="1"/>
                <w:shd w:val="clear" w:color="auto" w:fill="F7FDF7"/>
                <w:lang w:eastAsia="ru-RU"/>
              </w:rPr>
              <w:br/>
              <w:t>https://resh.edu.ru/subject/lesson/7416/start/307674/</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13</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16108"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Раздел 9. </w:t>
            </w:r>
            <w:r w:rsidRPr="00B75C93">
              <w:rPr>
                <w:rFonts w:ascii="Times New Roman" w:eastAsia="Times New Roman" w:hAnsi="Times New Roman" w:cs="Times New Roman"/>
                <w:b/>
                <w:bCs/>
                <w:sz w:val="24"/>
                <w:szCs w:val="24"/>
                <w:lang w:eastAsia="ru-RU"/>
              </w:rPr>
              <w:t>Итоговый контроль</w:t>
            </w:r>
          </w:p>
        </w:tc>
      </w:tr>
      <w:tr w:rsidR="00B75C93" w:rsidRPr="00B75C93" w:rsidTr="00B75C93">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9.1.</w:t>
            </w:r>
          </w:p>
        </w:tc>
        <w:tc>
          <w:tcPr>
            <w:tcW w:w="319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b/>
                <w:bCs/>
                <w:sz w:val="24"/>
                <w:szCs w:val="24"/>
                <w:lang w:eastAsia="ru-RU"/>
              </w:rPr>
              <w:t>Итоговые контрольные работы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18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FF287"/>
                <w:lang w:eastAsia="ru-RU"/>
              </w:rPr>
              <w:t>Укажите период</w:t>
            </w:r>
          </w:p>
        </w:tc>
        <w:tc>
          <w:tcPr>
            <w:tcW w:w="215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Отвечать на вопросы</w:t>
            </w:r>
          </w:p>
        </w:tc>
        <w:tc>
          <w:tcPr>
            <w:tcW w:w="1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B75C93">
              <w:rPr>
                <w:rFonts w:ascii="Times New Roman" w:eastAsia="Times New Roman" w:hAnsi="Times New Roman" w:cs="Times New Roman"/>
                <w:sz w:val="24"/>
                <w:szCs w:val="24"/>
                <w:bdr w:val="dashed" w:sz="6" w:space="0" w:color="FF0000" w:frame="1"/>
                <w:shd w:val="clear" w:color="auto" w:fill="F7FDF7"/>
                <w:lang w:eastAsia="ru-RU"/>
              </w:rPr>
              <w:br/>
            </w:r>
          </w:p>
        </w:tc>
        <w:tc>
          <w:tcPr>
            <w:tcW w:w="36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https://resh.edu.ru/subject/lesson/7416/start/307674/</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2</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bdr w:val="dashed" w:sz="6" w:space="0" w:color="FF0000" w:frame="1"/>
                <w:shd w:val="clear" w:color="auto" w:fill="F7FDF7"/>
                <w:lang w:eastAsia="ru-RU"/>
              </w:rPr>
              <w:t>0</w:t>
            </w:r>
          </w:p>
        </w:tc>
        <w:tc>
          <w:tcPr>
            <w:tcW w:w="11625" w:type="dxa"/>
            <w:gridSpan w:val="6"/>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r w:rsidR="00B75C93" w:rsidRPr="00B75C93" w:rsidTr="00B75C93">
        <w:tc>
          <w:tcPr>
            <w:tcW w:w="3731"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102</w:t>
            </w:r>
          </w:p>
        </w:tc>
        <w:tc>
          <w:tcPr>
            <w:tcW w:w="16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center"/>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10</w:t>
            </w:r>
          </w:p>
        </w:tc>
        <w:tc>
          <w:tcPr>
            <w:tcW w:w="133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91</w:t>
            </w:r>
          </w:p>
        </w:tc>
        <w:tc>
          <w:tcPr>
            <w:tcW w:w="864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B75C93" w:rsidRDefault="00B75C93" w:rsidP="00B75C93">
            <w:pPr>
              <w:spacing w:after="0" w:line="240" w:lineRule="auto"/>
              <w:jc w:val="both"/>
              <w:rPr>
                <w:rFonts w:ascii="Times New Roman" w:eastAsia="Times New Roman" w:hAnsi="Times New Roman" w:cs="Times New Roman"/>
                <w:sz w:val="24"/>
                <w:szCs w:val="24"/>
                <w:lang w:eastAsia="ru-RU"/>
              </w:rPr>
            </w:pPr>
            <w:r w:rsidRPr="00B75C93">
              <w:rPr>
                <w:rFonts w:ascii="Times New Roman" w:eastAsia="Times New Roman" w:hAnsi="Times New Roman" w:cs="Times New Roman"/>
                <w:sz w:val="24"/>
                <w:szCs w:val="24"/>
                <w:lang w:eastAsia="ru-RU"/>
              </w:rPr>
              <w:t> </w:t>
            </w:r>
          </w:p>
        </w:tc>
      </w:tr>
    </w:tbl>
    <w:p w:rsidR="00B75C93" w:rsidRPr="00B75C93" w:rsidRDefault="00B75C93" w:rsidP="00B75C93">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pPr>
    </w:p>
    <w:p w:rsidR="000B53DB" w:rsidRDefault="000B53DB" w:rsidP="00FA4A1C">
      <w:pPr>
        <w:spacing w:after="0" w:line="240" w:lineRule="auto"/>
        <w:ind w:firstLine="709"/>
        <w:jc w:val="both"/>
        <w:rPr>
          <w:rFonts w:ascii="Times New Roman" w:eastAsia="Times New Roman" w:hAnsi="Times New Roman" w:cs="Times New Roman"/>
          <w:sz w:val="28"/>
          <w:szCs w:val="28"/>
          <w:lang w:eastAsia="ru-RU"/>
        </w:rPr>
      </w:pPr>
    </w:p>
    <w:p w:rsidR="000B53DB" w:rsidRPr="000B53DB" w:rsidRDefault="000B53DB" w:rsidP="000B53DB">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kern w:val="36"/>
          <w:sz w:val="24"/>
          <w:szCs w:val="24"/>
          <w:lang w:eastAsia="ru-RU"/>
        </w:rPr>
        <w:sectPr w:rsidR="000B53DB" w:rsidRPr="000B53DB" w:rsidSect="000B53DB">
          <w:pgSz w:w="16838" w:h="11906" w:orient="landscape"/>
          <w:pgMar w:top="720" w:right="720" w:bottom="720" w:left="720" w:header="709" w:footer="709" w:gutter="0"/>
          <w:cols w:space="708"/>
          <w:docGrid w:linePitch="360"/>
        </w:sectPr>
      </w:pPr>
    </w:p>
    <w:p w:rsidR="00B75C93" w:rsidRPr="000B53DB" w:rsidRDefault="00B75C93" w:rsidP="00B75C93">
      <w:pPr>
        <w:pBdr>
          <w:bottom w:val="single" w:sz="6" w:space="5" w:color="000000"/>
        </w:pBdr>
        <w:shd w:val="clear" w:color="auto" w:fill="FFFFFF"/>
        <w:spacing w:before="100" w:beforeAutospacing="1" w:line="240" w:lineRule="atLeast"/>
        <w:ind w:left="-142"/>
        <w:outlineLvl w:val="0"/>
        <w:rPr>
          <w:rFonts w:ascii="LiberationSerif" w:eastAsia="Times New Roman" w:hAnsi="LiberationSerif" w:cs="Times New Roman"/>
          <w:b/>
          <w:bCs/>
          <w:caps/>
          <w:kern w:val="36"/>
          <w:sz w:val="24"/>
          <w:szCs w:val="24"/>
          <w:lang w:eastAsia="ru-RU"/>
        </w:rPr>
      </w:pPr>
      <w:r w:rsidRPr="000B53DB">
        <w:rPr>
          <w:rFonts w:ascii="LiberationSerif" w:eastAsia="Times New Roman" w:hAnsi="LiberationSerif" w:cs="Times New Roman"/>
          <w:b/>
          <w:bCs/>
          <w:caps/>
          <w:kern w:val="36"/>
          <w:sz w:val="24"/>
          <w:szCs w:val="24"/>
          <w:lang w:eastAsia="ru-RU"/>
        </w:rPr>
        <w:lastRenderedPageBreak/>
        <w:t>ПОУРОЧНОЕ ПЛАНИРОВАНИЕ </w:t>
      </w:r>
    </w:p>
    <w:tbl>
      <w:tblPr>
        <w:tblW w:w="10349" w:type="dxa"/>
        <w:tblInd w:w="-90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11"/>
        <w:gridCol w:w="2367"/>
        <w:gridCol w:w="850"/>
        <w:gridCol w:w="851"/>
        <w:gridCol w:w="1417"/>
        <w:gridCol w:w="1560"/>
        <w:gridCol w:w="2693"/>
      </w:tblGrid>
      <w:tr w:rsidR="00B75C93" w:rsidRPr="000B53DB" w:rsidTr="00FF3E59">
        <w:tc>
          <w:tcPr>
            <w:tcW w:w="61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b/>
                <w:bCs/>
                <w:sz w:val="24"/>
                <w:szCs w:val="24"/>
                <w:lang w:eastAsia="ru-RU"/>
              </w:rPr>
              <w:t>№</w:t>
            </w:r>
            <w:r w:rsidRPr="000B53DB">
              <w:rPr>
                <w:rFonts w:ascii="Times New Roman" w:eastAsia="Times New Roman" w:hAnsi="Times New Roman" w:cs="Times New Roman"/>
                <w:b/>
                <w:bCs/>
                <w:sz w:val="24"/>
                <w:szCs w:val="24"/>
                <w:lang w:eastAsia="ru-RU"/>
              </w:rPr>
              <w:br/>
            </w:r>
            <w:proofErr w:type="gramStart"/>
            <w:r w:rsidRPr="000B53DB">
              <w:rPr>
                <w:rFonts w:ascii="Times New Roman" w:eastAsia="Times New Roman" w:hAnsi="Times New Roman" w:cs="Times New Roman"/>
                <w:b/>
                <w:bCs/>
                <w:sz w:val="24"/>
                <w:szCs w:val="24"/>
                <w:lang w:eastAsia="ru-RU"/>
              </w:rPr>
              <w:t>п</w:t>
            </w:r>
            <w:proofErr w:type="gramEnd"/>
            <w:r w:rsidRPr="000B53DB">
              <w:rPr>
                <w:rFonts w:ascii="Times New Roman" w:eastAsia="Times New Roman" w:hAnsi="Times New Roman" w:cs="Times New Roman"/>
                <w:b/>
                <w:bCs/>
                <w:sz w:val="24"/>
                <w:szCs w:val="24"/>
                <w:lang w:eastAsia="ru-RU"/>
              </w:rPr>
              <w:t>/п</w:t>
            </w:r>
          </w:p>
        </w:tc>
        <w:tc>
          <w:tcPr>
            <w:tcW w:w="236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b/>
                <w:bCs/>
                <w:sz w:val="24"/>
                <w:szCs w:val="24"/>
                <w:lang w:eastAsia="ru-RU"/>
              </w:rPr>
              <w:t>Тема урока</w:t>
            </w:r>
          </w:p>
        </w:tc>
        <w:tc>
          <w:tcPr>
            <w:tcW w:w="311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b/>
                <w:bCs/>
                <w:sz w:val="24"/>
                <w:szCs w:val="24"/>
                <w:lang w:eastAsia="ru-RU"/>
              </w:rPr>
              <w:t>Количество часов</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b/>
                <w:bCs/>
                <w:sz w:val="24"/>
                <w:szCs w:val="24"/>
                <w:lang w:eastAsia="ru-RU"/>
              </w:rPr>
              <w:t>Дата изучения</w:t>
            </w:r>
          </w:p>
        </w:tc>
        <w:tc>
          <w:tcPr>
            <w:tcW w:w="26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b/>
                <w:bCs/>
                <w:sz w:val="24"/>
                <w:szCs w:val="24"/>
                <w:lang w:eastAsia="ru-RU"/>
              </w:rPr>
              <w:t>Виды, формы контроля</w:t>
            </w:r>
          </w:p>
        </w:tc>
      </w:tr>
      <w:tr w:rsidR="00B75C93" w:rsidRPr="000B53DB" w:rsidTr="00FF3E59">
        <w:tc>
          <w:tcPr>
            <w:tcW w:w="611" w:type="dxa"/>
            <w:vMerge/>
            <w:tcBorders>
              <w:top w:val="single" w:sz="6" w:space="0" w:color="000000"/>
              <w:left w:val="single" w:sz="6" w:space="0" w:color="000000"/>
              <w:bottom w:val="single" w:sz="6" w:space="0" w:color="000000"/>
              <w:right w:val="single" w:sz="6" w:space="0" w:color="000000"/>
            </w:tcBorders>
            <w:vAlign w:val="cente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p>
        </w:tc>
        <w:tc>
          <w:tcPr>
            <w:tcW w:w="2367" w:type="dxa"/>
            <w:vMerge/>
            <w:tcBorders>
              <w:top w:val="single" w:sz="6" w:space="0" w:color="000000"/>
              <w:left w:val="single" w:sz="6" w:space="0" w:color="000000"/>
              <w:bottom w:val="single" w:sz="6" w:space="0" w:color="000000"/>
              <w:right w:val="single" w:sz="6" w:space="0" w:color="000000"/>
            </w:tcBorders>
            <w:vAlign w:val="cente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b/>
                <w:bCs/>
                <w:sz w:val="24"/>
                <w:szCs w:val="24"/>
                <w:lang w:eastAsia="ru-RU"/>
              </w:rPr>
              <w:t>всего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b/>
                <w:bCs/>
                <w:sz w:val="24"/>
                <w:szCs w:val="24"/>
                <w:lang w:eastAsia="ru-RU"/>
              </w:rPr>
              <w:t>контрольные работы</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b/>
                <w:bCs/>
                <w:sz w:val="24"/>
                <w:szCs w:val="24"/>
                <w:lang w:eastAsia="ru-RU"/>
              </w:rPr>
              <w:t>практические работы</w:t>
            </w: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p>
        </w:tc>
        <w:tc>
          <w:tcPr>
            <w:tcW w:w="2693" w:type="dxa"/>
            <w:vMerge/>
            <w:tcBorders>
              <w:top w:val="single" w:sz="6" w:space="0" w:color="000000"/>
              <w:left w:val="single" w:sz="6" w:space="0" w:color="000000"/>
              <w:bottom w:val="single" w:sz="6" w:space="0" w:color="000000"/>
              <w:right w:val="single" w:sz="6" w:space="0" w:color="000000"/>
            </w:tcBorders>
            <w:vAlign w:val="cente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Введение. Мифы народов России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02.09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Мифы народов мира. Мифы Древней Греции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05.09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Мифы народов мира. Скандинавские мифы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07.09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Вн</w:t>
            </w:r>
            <w:proofErr w:type="spellEnd"/>
            <w:r w:rsidRPr="000B53DB">
              <w:rPr>
                <w:rFonts w:ascii="Times New Roman" w:eastAsia="Times New Roman" w:hAnsi="Times New Roman" w:cs="Times New Roman"/>
                <w:sz w:val="24"/>
                <w:szCs w:val="24"/>
                <w:lang w:eastAsia="ru-RU"/>
              </w:rPr>
              <w:t>. ч. Мифы народов мира. Подвиги Геракла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09.09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Малые жанры: пословицы, поговорки, загадки.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12.09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Сказки народов России и народов мира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14.09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gramStart"/>
            <w:r w:rsidRPr="000B53DB">
              <w:rPr>
                <w:rFonts w:ascii="Times New Roman" w:eastAsia="Times New Roman" w:hAnsi="Times New Roman" w:cs="Times New Roman"/>
                <w:sz w:val="24"/>
                <w:szCs w:val="24"/>
                <w:lang w:eastAsia="ru-RU"/>
              </w:rPr>
              <w:t>Р</w:t>
            </w:r>
            <w:proofErr w:type="gramEnd"/>
            <w:r w:rsidRPr="000B53DB">
              <w:rPr>
                <w:rFonts w:ascii="Times New Roman" w:eastAsia="Times New Roman" w:hAnsi="Times New Roman" w:cs="Times New Roman"/>
                <w:sz w:val="24"/>
                <w:szCs w:val="24"/>
                <w:lang w:eastAsia="ru-RU"/>
              </w:rPr>
              <w:t xml:space="preserve"> </w:t>
            </w:r>
            <w:proofErr w:type="spellStart"/>
            <w:r w:rsidRPr="000B53DB">
              <w:rPr>
                <w:rFonts w:ascii="Times New Roman" w:eastAsia="Times New Roman" w:hAnsi="Times New Roman" w:cs="Times New Roman"/>
                <w:sz w:val="24"/>
                <w:szCs w:val="24"/>
                <w:lang w:eastAsia="ru-RU"/>
              </w:rPr>
              <w:t>р</w:t>
            </w:r>
            <w:proofErr w:type="spellEnd"/>
            <w:r w:rsidRPr="000B53DB">
              <w:rPr>
                <w:rFonts w:ascii="Times New Roman" w:eastAsia="Times New Roman" w:hAnsi="Times New Roman" w:cs="Times New Roman"/>
                <w:sz w:val="24"/>
                <w:szCs w:val="24"/>
                <w:lang w:eastAsia="ru-RU"/>
              </w:rPr>
              <w:t>. Сочинение по пословице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16.09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Сказка "Царевна-Лягушка"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19.09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Особенности сказки "Царевна-Лягушка". Герои.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21.09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Народная мораль в характерах и поступках героев сказки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23.09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Сказки о животных. "Журавль и цапля"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26.09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Бытовые сказки. "Солдатская шинель"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28.09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13.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«Иван — крестьянский сын и чудо-юдо».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30.09</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Нравственное превосходство главного героя в сказке "Иван - крестьянский сын"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03.10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Контрольная работа по сказкам народов России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05.10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Вн</w:t>
            </w:r>
            <w:proofErr w:type="spellEnd"/>
            <w:r w:rsidRPr="000B53DB">
              <w:rPr>
                <w:rFonts w:ascii="Times New Roman" w:eastAsia="Times New Roman" w:hAnsi="Times New Roman" w:cs="Times New Roman"/>
                <w:sz w:val="24"/>
                <w:szCs w:val="24"/>
                <w:lang w:eastAsia="ru-RU"/>
              </w:rPr>
              <w:t>. ч. Сказка «</w:t>
            </w:r>
            <w:proofErr w:type="gramStart"/>
            <w:r w:rsidRPr="000B53DB">
              <w:rPr>
                <w:rFonts w:ascii="Times New Roman" w:eastAsia="Times New Roman" w:hAnsi="Times New Roman" w:cs="Times New Roman"/>
                <w:sz w:val="24"/>
                <w:szCs w:val="24"/>
                <w:lang w:eastAsia="ru-RU"/>
              </w:rPr>
              <w:t>Поди</w:t>
            </w:r>
            <w:proofErr w:type="gramEnd"/>
            <w:r w:rsidRPr="000B53DB">
              <w:rPr>
                <w:rFonts w:ascii="Times New Roman" w:eastAsia="Times New Roman" w:hAnsi="Times New Roman" w:cs="Times New Roman"/>
                <w:sz w:val="24"/>
                <w:szCs w:val="24"/>
                <w:lang w:eastAsia="ru-RU"/>
              </w:rPr>
              <w:t xml:space="preserve"> туда — не знаю куда, принеси то — не знаю что».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07.10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И. А. Крылов. Басни.  «Волк на псарне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10.10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И. А. Крылов. «Свинья под Дубом»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12.10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И. А. </w:t>
            </w:r>
            <w:proofErr w:type="spellStart"/>
            <w:r w:rsidRPr="000B53DB">
              <w:rPr>
                <w:rFonts w:ascii="Times New Roman" w:eastAsia="Times New Roman" w:hAnsi="Times New Roman" w:cs="Times New Roman"/>
                <w:sz w:val="24"/>
                <w:szCs w:val="24"/>
                <w:lang w:eastAsia="ru-RU"/>
              </w:rPr>
              <w:t>Крылов</w:t>
            </w:r>
            <w:proofErr w:type="gramStart"/>
            <w:r w:rsidRPr="000B53DB">
              <w:rPr>
                <w:rFonts w:ascii="Times New Roman" w:eastAsia="Times New Roman" w:hAnsi="Times New Roman" w:cs="Times New Roman"/>
                <w:sz w:val="24"/>
                <w:szCs w:val="24"/>
                <w:lang w:eastAsia="ru-RU"/>
              </w:rPr>
              <w:t>.«</w:t>
            </w:r>
            <w:proofErr w:type="gramEnd"/>
            <w:r w:rsidRPr="000B53DB">
              <w:rPr>
                <w:rFonts w:ascii="Times New Roman" w:eastAsia="Times New Roman" w:hAnsi="Times New Roman" w:cs="Times New Roman"/>
                <w:sz w:val="24"/>
                <w:szCs w:val="24"/>
                <w:lang w:eastAsia="ru-RU"/>
              </w:rPr>
              <w:t>Квартет</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14.10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И. А. Крылов «Листы и Корни»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17.10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Р. р. Выразительное чтение басен И. А. Крылова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19.10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А. С. Пушкин. Стихотворения  «Няне»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21.10</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А. С. Пушкин. Стихотворения. «Зимнее утро», «Зимний вечер»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31.11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А. С. Пушкин. «Сказка о мёртвой царевне и о семи богатырях». Образы героев.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02.11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А. С. Пушкин. «Сказка о мёртвой царевне и о семи богатырях». </w:t>
            </w:r>
            <w:r w:rsidRPr="000B53DB">
              <w:rPr>
                <w:rFonts w:ascii="Times New Roman" w:eastAsia="Times New Roman" w:hAnsi="Times New Roman" w:cs="Times New Roman"/>
                <w:sz w:val="24"/>
                <w:szCs w:val="24"/>
                <w:lang w:eastAsia="ru-RU"/>
              </w:rPr>
              <w:lastRenderedPageBreak/>
              <w:t>Элементы фольклора в сказке.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04.11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26.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А. С. Пушкин. «Сказка о мёртвой царевне и о семи богатырях». Тема и идея сказки. Рифма, способы рифмовки. Ритм.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07.11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Контрольная работа по творчеству А. С. Пушкина.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09.11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М. Ю. Лермонтов. Стихотворение «Бородино».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11.11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29.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М. Ю. Лермонтов. Стихотворение «Бородино». Черты характера героев.</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14.11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Н. В. Гоголь. «Вечера на хуторе близ Диканьки».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16.11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Н. В. Гоголь. Повесть «Ночь перед Рождеством» из сборника «Вечера на хуторе близ Диканьки».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18.11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gramStart"/>
            <w:r w:rsidRPr="000B53DB">
              <w:rPr>
                <w:rFonts w:ascii="Times New Roman" w:eastAsia="Times New Roman" w:hAnsi="Times New Roman" w:cs="Times New Roman"/>
                <w:sz w:val="24"/>
                <w:szCs w:val="24"/>
                <w:lang w:eastAsia="ru-RU"/>
              </w:rPr>
              <w:t>Реальное</w:t>
            </w:r>
            <w:proofErr w:type="gramEnd"/>
            <w:r w:rsidRPr="000B53DB">
              <w:rPr>
                <w:rFonts w:ascii="Times New Roman" w:eastAsia="Times New Roman" w:hAnsi="Times New Roman" w:cs="Times New Roman"/>
                <w:sz w:val="24"/>
                <w:szCs w:val="24"/>
                <w:lang w:eastAsia="ru-RU"/>
              </w:rPr>
              <w:t xml:space="preserve"> и фантастическое в сюжете повести </w:t>
            </w:r>
            <w:proofErr w:type="spellStart"/>
            <w:r w:rsidRPr="000B53DB">
              <w:rPr>
                <w:rFonts w:ascii="Times New Roman" w:eastAsia="Times New Roman" w:hAnsi="Times New Roman" w:cs="Times New Roman"/>
                <w:sz w:val="24"/>
                <w:szCs w:val="24"/>
                <w:lang w:eastAsia="ru-RU"/>
              </w:rPr>
              <w:t>Н.В.Гоголя</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21.11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Вн</w:t>
            </w:r>
            <w:proofErr w:type="spellEnd"/>
            <w:r w:rsidRPr="000B53DB">
              <w:rPr>
                <w:rFonts w:ascii="Times New Roman" w:eastAsia="Times New Roman" w:hAnsi="Times New Roman" w:cs="Times New Roman"/>
                <w:sz w:val="24"/>
                <w:szCs w:val="24"/>
                <w:lang w:eastAsia="ru-RU"/>
              </w:rPr>
              <w:t>. ч. Заколдованное место.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23.11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И.С.Тургенев</w:t>
            </w:r>
            <w:proofErr w:type="spellEnd"/>
            <w:r w:rsidRPr="000B53DB">
              <w:rPr>
                <w:rFonts w:ascii="Times New Roman" w:eastAsia="Times New Roman" w:hAnsi="Times New Roman" w:cs="Times New Roman"/>
                <w:sz w:val="24"/>
                <w:szCs w:val="24"/>
                <w:lang w:eastAsia="ru-RU"/>
              </w:rPr>
              <w:t>. Слово о писателе. История создания рассказа «Муму». Быт и нравы крепостной России в рассказе.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25.11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История отношений Герасима и Татьяны. </w:t>
            </w:r>
            <w:r w:rsidRPr="000B53DB">
              <w:rPr>
                <w:rFonts w:ascii="Times New Roman" w:eastAsia="Times New Roman" w:hAnsi="Times New Roman" w:cs="Times New Roman"/>
                <w:sz w:val="24"/>
                <w:szCs w:val="24"/>
                <w:lang w:eastAsia="ru-RU"/>
              </w:rPr>
              <w:lastRenderedPageBreak/>
              <w:t>Герасим и его окружение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28.11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t>Сочинение;</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36.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Герасим и Муму. Счастливый год.</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30.11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Осада каморки Герасима. Прощание с Муму. Возвращение Герасима в деревню.</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02.12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Духовные и нравственные качества Герасима:  сила, достоинство, сострадание, великодушие, трудолюбие.  Протест героя против отношений барства и рабства. Подготовка к сочинению.</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05.12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39.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Р. р. Контрольное сочинение по повести И. С. Тургенева "Му-му"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07.12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w:t>
            </w:r>
            <w:r w:rsidRPr="000B53DB">
              <w:rPr>
                <w:rFonts w:ascii="Times New Roman" w:eastAsia="Times New Roman" w:hAnsi="Times New Roman" w:cs="Times New Roman"/>
                <w:sz w:val="24"/>
                <w:szCs w:val="24"/>
                <w:bdr w:val="dashed" w:sz="6" w:space="0" w:color="FF0000" w:frame="1"/>
                <w:shd w:val="clear" w:color="auto" w:fill="F7FDF7"/>
                <w:lang w:eastAsia="ru-RU"/>
              </w:rPr>
              <w:br/>
              <w:t>Сочинение;</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Н.А.Некрасов</w:t>
            </w:r>
            <w:proofErr w:type="spellEnd"/>
            <w:r w:rsidRPr="000B53DB">
              <w:rPr>
                <w:rFonts w:ascii="Times New Roman" w:eastAsia="Times New Roman" w:hAnsi="Times New Roman" w:cs="Times New Roman"/>
                <w:sz w:val="24"/>
                <w:szCs w:val="24"/>
                <w:lang w:eastAsia="ru-RU"/>
              </w:rPr>
              <w:t xml:space="preserve"> «Есть женщины в русских селеньях…» - отрывок из поэмы «Мороз, Красный нос».</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09.12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Мир детства в стихотворении </w:t>
            </w:r>
            <w:proofErr w:type="spellStart"/>
            <w:r w:rsidRPr="000B53DB">
              <w:rPr>
                <w:rFonts w:ascii="Times New Roman" w:eastAsia="Times New Roman" w:hAnsi="Times New Roman" w:cs="Times New Roman"/>
                <w:sz w:val="24"/>
                <w:szCs w:val="24"/>
                <w:lang w:eastAsia="ru-RU"/>
              </w:rPr>
              <w:t>Н.А.Некрасова</w:t>
            </w:r>
            <w:proofErr w:type="spellEnd"/>
            <w:r w:rsidRPr="000B53DB">
              <w:rPr>
                <w:rFonts w:ascii="Times New Roman" w:eastAsia="Times New Roman" w:hAnsi="Times New Roman" w:cs="Times New Roman"/>
                <w:sz w:val="24"/>
                <w:szCs w:val="24"/>
                <w:lang w:eastAsia="ru-RU"/>
              </w:rPr>
              <w:t xml:space="preserve"> «Крестьянские дети».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12.12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Н. А. Некрасов. «Школьник».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14.12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Л.Н.Толстой</w:t>
            </w:r>
            <w:proofErr w:type="spellEnd"/>
            <w:r w:rsidRPr="000B53DB">
              <w:rPr>
                <w:rFonts w:ascii="Times New Roman" w:eastAsia="Times New Roman" w:hAnsi="Times New Roman" w:cs="Times New Roman"/>
                <w:sz w:val="24"/>
                <w:szCs w:val="24"/>
                <w:lang w:eastAsia="ru-RU"/>
              </w:rPr>
              <w:t>: детство, начало литературной деятельности. Рассказ-быль «Кавказский пленник». Сюжет рассказа.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16.12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B53DB">
              <w:rPr>
                <w:rFonts w:ascii="Times New Roman" w:eastAsia="Times New Roman" w:hAnsi="Times New Roman" w:cs="Times New Roman"/>
                <w:sz w:val="24"/>
                <w:szCs w:val="24"/>
                <w:bdr w:val="dashed" w:sz="6" w:space="0" w:color="FF0000" w:frame="1"/>
                <w:shd w:val="clear" w:color="auto" w:fill="F7FDF7"/>
                <w:lang w:eastAsia="ru-RU"/>
              </w:rPr>
              <w:br/>
              <w:t>Сочинение;</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44.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 Жилин и </w:t>
            </w:r>
            <w:proofErr w:type="spellStart"/>
            <w:r w:rsidRPr="000B53DB">
              <w:rPr>
                <w:rFonts w:ascii="Times New Roman" w:eastAsia="Times New Roman" w:hAnsi="Times New Roman" w:cs="Times New Roman"/>
                <w:sz w:val="24"/>
                <w:szCs w:val="24"/>
                <w:lang w:eastAsia="ru-RU"/>
              </w:rPr>
              <w:t>Костылин</w:t>
            </w:r>
            <w:proofErr w:type="spellEnd"/>
            <w:r w:rsidRPr="000B53DB">
              <w:rPr>
                <w:rFonts w:ascii="Times New Roman" w:eastAsia="Times New Roman" w:hAnsi="Times New Roman" w:cs="Times New Roman"/>
                <w:sz w:val="24"/>
                <w:szCs w:val="24"/>
                <w:lang w:eastAsia="ru-RU"/>
              </w:rPr>
              <w:t xml:space="preserve"> – два разных характера, две разные судьбы.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19.12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Душевная близость людей из враждующих лагерей. Жилин и Дина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21.12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Утверждение гуманистических идеалов в рассказе </w:t>
            </w:r>
            <w:proofErr w:type="spellStart"/>
            <w:r w:rsidRPr="000B53DB">
              <w:rPr>
                <w:rFonts w:ascii="Times New Roman" w:eastAsia="Times New Roman" w:hAnsi="Times New Roman" w:cs="Times New Roman"/>
                <w:sz w:val="24"/>
                <w:szCs w:val="24"/>
                <w:lang w:eastAsia="ru-RU"/>
              </w:rPr>
              <w:t>Л.Н.Толстого</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23.12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Краткость и выразительность языка рассказа.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26.12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Рассказ, сюжет, композиция, идея произведения.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28.12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49.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Контрольная работа по рассказу Л. Н. Толстого "Кавказский пленник". Сочинение "Жилин и </w:t>
            </w:r>
            <w:proofErr w:type="spellStart"/>
            <w:r w:rsidRPr="000B53DB">
              <w:rPr>
                <w:rFonts w:ascii="Times New Roman" w:eastAsia="Times New Roman" w:hAnsi="Times New Roman" w:cs="Times New Roman"/>
                <w:sz w:val="24"/>
                <w:szCs w:val="24"/>
                <w:lang w:eastAsia="ru-RU"/>
              </w:rPr>
              <w:t>Костылин</w:t>
            </w:r>
            <w:proofErr w:type="spellEnd"/>
            <w:r w:rsidRPr="000B53DB">
              <w:rPr>
                <w:rFonts w:ascii="Times New Roman" w:eastAsia="Times New Roman" w:hAnsi="Times New Roman" w:cs="Times New Roman"/>
                <w:sz w:val="24"/>
                <w:szCs w:val="24"/>
                <w:lang w:eastAsia="ru-RU"/>
              </w:rPr>
              <w:t>. Разные судьбы"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30.12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Вн</w:t>
            </w:r>
            <w:proofErr w:type="spellEnd"/>
            <w:r w:rsidRPr="000B53DB">
              <w:rPr>
                <w:rFonts w:ascii="Times New Roman" w:eastAsia="Times New Roman" w:hAnsi="Times New Roman" w:cs="Times New Roman"/>
                <w:sz w:val="24"/>
                <w:szCs w:val="24"/>
                <w:lang w:eastAsia="ru-RU"/>
              </w:rPr>
              <w:t>. ч. Л. Н. Толстой. Рассказы для детей.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11.01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Стихотворения отечественных поэтов XIX—ХХ веков о родной природе и о связи человека с Родиной. Ф. И. Тютчев "Зима недаром злится", "Весенние воды".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13.01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И.  А.  Бунин "Помню - долгий зимний вечер".</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16.01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С.А.Есенин</w:t>
            </w:r>
            <w:proofErr w:type="spellEnd"/>
            <w:r w:rsidRPr="000B53DB">
              <w:rPr>
                <w:rFonts w:ascii="Times New Roman" w:eastAsia="Times New Roman" w:hAnsi="Times New Roman" w:cs="Times New Roman"/>
                <w:sz w:val="24"/>
                <w:szCs w:val="24"/>
                <w:lang w:eastAsia="ru-RU"/>
              </w:rPr>
              <w:t xml:space="preserve">. Слово о поэте. Образ родного дома в </w:t>
            </w:r>
            <w:r w:rsidRPr="000B53DB">
              <w:rPr>
                <w:rFonts w:ascii="Times New Roman" w:eastAsia="Times New Roman" w:hAnsi="Times New Roman" w:cs="Times New Roman"/>
                <w:sz w:val="24"/>
                <w:szCs w:val="24"/>
                <w:lang w:eastAsia="ru-RU"/>
              </w:rPr>
              <w:lastRenderedPageBreak/>
              <w:t>стихотворениях Есенина. Стихотворение                 «С добрым утром!».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18.01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54.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А. К. </w:t>
            </w:r>
            <w:proofErr w:type="spellStart"/>
            <w:r w:rsidRPr="000B53DB">
              <w:rPr>
                <w:rFonts w:ascii="Times New Roman" w:eastAsia="Times New Roman" w:hAnsi="Times New Roman" w:cs="Times New Roman"/>
                <w:sz w:val="24"/>
                <w:szCs w:val="24"/>
                <w:lang w:eastAsia="ru-RU"/>
              </w:rPr>
              <w:t>Толстй</w:t>
            </w:r>
            <w:proofErr w:type="spellEnd"/>
            <w:r w:rsidRPr="000B53DB">
              <w:rPr>
                <w:rFonts w:ascii="Times New Roman" w:eastAsia="Times New Roman" w:hAnsi="Times New Roman" w:cs="Times New Roman"/>
                <w:sz w:val="24"/>
                <w:szCs w:val="24"/>
                <w:lang w:eastAsia="ru-RU"/>
              </w:rPr>
              <w:t xml:space="preserve"> "Благовест"</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20.01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Р. р. Выразительное чтение наизусть стихотворений о родной природе и Родине"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23.01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А.П.Чехов</w:t>
            </w:r>
            <w:proofErr w:type="spellEnd"/>
            <w:r w:rsidRPr="000B53DB">
              <w:rPr>
                <w:rFonts w:ascii="Times New Roman" w:eastAsia="Times New Roman" w:hAnsi="Times New Roman" w:cs="Times New Roman"/>
                <w:sz w:val="24"/>
                <w:szCs w:val="24"/>
                <w:lang w:eastAsia="ru-RU"/>
              </w:rPr>
              <w:t>. Слово о писателе. «Мальчики»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25.01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Юмор и сатира в творчестве </w:t>
            </w:r>
            <w:proofErr w:type="spellStart"/>
            <w:r w:rsidRPr="000B53DB">
              <w:rPr>
                <w:rFonts w:ascii="Times New Roman" w:eastAsia="Times New Roman" w:hAnsi="Times New Roman" w:cs="Times New Roman"/>
                <w:sz w:val="24"/>
                <w:szCs w:val="24"/>
                <w:lang w:eastAsia="ru-RU"/>
              </w:rPr>
              <w:t>А.П.Чехова</w:t>
            </w:r>
            <w:proofErr w:type="spellEnd"/>
            <w:r w:rsidRPr="000B53DB">
              <w:rPr>
                <w:rFonts w:ascii="Times New Roman" w:eastAsia="Times New Roman" w:hAnsi="Times New Roman" w:cs="Times New Roman"/>
                <w:sz w:val="24"/>
                <w:szCs w:val="24"/>
                <w:lang w:eastAsia="ru-RU"/>
              </w:rPr>
              <w:t>. Рассказ «Лошадиная фамилия»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27.01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М. М. Зощенко «Галоша»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30.01</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59.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М. М. Зощенко  «Встреча»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01.02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А. И. Куприн "Белый пудель"</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03.02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К.Г.Паустовский</w:t>
            </w:r>
            <w:proofErr w:type="spellEnd"/>
            <w:r w:rsidRPr="000B53DB">
              <w:rPr>
                <w:rFonts w:ascii="Times New Roman" w:eastAsia="Times New Roman" w:hAnsi="Times New Roman" w:cs="Times New Roman"/>
                <w:sz w:val="24"/>
                <w:szCs w:val="24"/>
                <w:lang w:eastAsia="ru-RU"/>
              </w:rPr>
              <w:t>. Рассказ «Заячьи лапы».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06.02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М. М. Пришвин Рассказ "Вася </w:t>
            </w:r>
            <w:proofErr w:type="spellStart"/>
            <w:r w:rsidRPr="000B53DB">
              <w:rPr>
                <w:rFonts w:ascii="Times New Roman" w:eastAsia="Times New Roman" w:hAnsi="Times New Roman" w:cs="Times New Roman"/>
                <w:sz w:val="24"/>
                <w:szCs w:val="24"/>
                <w:lang w:eastAsia="ru-RU"/>
              </w:rPr>
              <w:t>Веселкин</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08.02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Контрольная работа по произведениям о природе и животных</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10.02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А.П.Платонов</w:t>
            </w:r>
            <w:proofErr w:type="spellEnd"/>
            <w:r w:rsidRPr="000B53DB">
              <w:rPr>
                <w:rFonts w:ascii="Times New Roman" w:eastAsia="Times New Roman" w:hAnsi="Times New Roman" w:cs="Times New Roman"/>
                <w:sz w:val="24"/>
                <w:szCs w:val="24"/>
                <w:lang w:eastAsia="ru-RU"/>
              </w:rPr>
              <w:t>. Слово о писателе. Маленький мечтатель Андрея Платонова в рассказе «Никита».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13.02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Реальные и фантастические </w:t>
            </w:r>
            <w:r w:rsidRPr="000B53DB">
              <w:rPr>
                <w:rFonts w:ascii="Times New Roman" w:eastAsia="Times New Roman" w:hAnsi="Times New Roman" w:cs="Times New Roman"/>
                <w:sz w:val="24"/>
                <w:szCs w:val="24"/>
                <w:lang w:eastAsia="ru-RU"/>
              </w:rPr>
              <w:lastRenderedPageBreak/>
              <w:t>события в рассказе А. П. Платонова. Фантазии Никиты.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1502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66.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Жизнь как борьба добра и зла. Тема человеческого труда в рассказе «Никита».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17.02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Р. р. Подробный рассказ о главном герое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20.02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В.П.Астафьев</w:t>
            </w:r>
            <w:proofErr w:type="spellEnd"/>
            <w:r w:rsidRPr="000B53DB">
              <w:rPr>
                <w:rFonts w:ascii="Times New Roman" w:eastAsia="Times New Roman" w:hAnsi="Times New Roman" w:cs="Times New Roman"/>
                <w:sz w:val="24"/>
                <w:szCs w:val="24"/>
                <w:lang w:eastAsia="ru-RU"/>
              </w:rPr>
              <w:t>: детство писателя. «</w:t>
            </w:r>
            <w:proofErr w:type="spellStart"/>
            <w:r w:rsidRPr="000B53DB">
              <w:rPr>
                <w:rFonts w:ascii="Times New Roman" w:eastAsia="Times New Roman" w:hAnsi="Times New Roman" w:cs="Times New Roman"/>
                <w:sz w:val="24"/>
                <w:szCs w:val="24"/>
                <w:lang w:eastAsia="ru-RU"/>
              </w:rPr>
              <w:t>Васюткино</w:t>
            </w:r>
            <w:proofErr w:type="spellEnd"/>
            <w:r w:rsidRPr="000B53DB">
              <w:rPr>
                <w:rFonts w:ascii="Times New Roman" w:eastAsia="Times New Roman" w:hAnsi="Times New Roman" w:cs="Times New Roman"/>
                <w:sz w:val="24"/>
                <w:szCs w:val="24"/>
                <w:lang w:eastAsia="ru-RU"/>
              </w:rPr>
              <w:t xml:space="preserve"> озеро». Сюжет рассказа, его герои.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22.02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69.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Время странствий героя по тайге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24.02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Человек и природа                   в рассказе </w:t>
            </w:r>
            <w:proofErr w:type="spellStart"/>
            <w:r w:rsidRPr="000B53DB">
              <w:rPr>
                <w:rFonts w:ascii="Times New Roman" w:eastAsia="Times New Roman" w:hAnsi="Times New Roman" w:cs="Times New Roman"/>
                <w:sz w:val="24"/>
                <w:szCs w:val="24"/>
                <w:lang w:eastAsia="ru-RU"/>
              </w:rPr>
              <w:t>В.П.Астафьева</w:t>
            </w:r>
            <w:proofErr w:type="spellEnd"/>
            <w:r w:rsidRPr="000B53DB">
              <w:rPr>
                <w:rFonts w:ascii="Times New Roman" w:eastAsia="Times New Roman" w:hAnsi="Times New Roman" w:cs="Times New Roman"/>
                <w:sz w:val="24"/>
                <w:szCs w:val="24"/>
                <w:lang w:eastAsia="ru-RU"/>
              </w:rPr>
              <w:t xml:space="preserve"> «</w:t>
            </w:r>
            <w:proofErr w:type="spellStart"/>
            <w:r w:rsidRPr="000B53DB">
              <w:rPr>
                <w:rFonts w:ascii="Times New Roman" w:eastAsia="Times New Roman" w:hAnsi="Times New Roman" w:cs="Times New Roman"/>
                <w:sz w:val="24"/>
                <w:szCs w:val="24"/>
                <w:lang w:eastAsia="ru-RU"/>
              </w:rPr>
              <w:t>Васюткино</w:t>
            </w:r>
            <w:proofErr w:type="spellEnd"/>
            <w:r w:rsidRPr="000B53DB">
              <w:rPr>
                <w:rFonts w:ascii="Times New Roman" w:eastAsia="Times New Roman" w:hAnsi="Times New Roman" w:cs="Times New Roman"/>
                <w:sz w:val="24"/>
                <w:szCs w:val="24"/>
                <w:lang w:eastAsia="ru-RU"/>
              </w:rPr>
              <w:t xml:space="preserve"> озеро».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27.02</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Смысл названия рассказа "</w:t>
            </w:r>
            <w:proofErr w:type="spellStart"/>
            <w:r w:rsidRPr="000B53DB">
              <w:rPr>
                <w:rFonts w:ascii="Times New Roman" w:eastAsia="Times New Roman" w:hAnsi="Times New Roman" w:cs="Times New Roman"/>
                <w:sz w:val="24"/>
                <w:szCs w:val="24"/>
                <w:lang w:eastAsia="ru-RU"/>
              </w:rPr>
              <w:t>Васюткино</w:t>
            </w:r>
            <w:proofErr w:type="spellEnd"/>
            <w:r w:rsidRPr="000B53DB">
              <w:rPr>
                <w:rFonts w:ascii="Times New Roman" w:eastAsia="Times New Roman" w:hAnsi="Times New Roman" w:cs="Times New Roman"/>
                <w:sz w:val="24"/>
                <w:szCs w:val="24"/>
                <w:lang w:eastAsia="ru-RU"/>
              </w:rPr>
              <w:t xml:space="preserve"> озеро"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01.03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Сочинение;</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Р. р.  Сочинение «Тайга, наша кормилица, </w:t>
            </w:r>
            <w:proofErr w:type="gramStart"/>
            <w:r w:rsidRPr="000B53DB">
              <w:rPr>
                <w:rFonts w:ascii="Times New Roman" w:eastAsia="Times New Roman" w:hAnsi="Times New Roman" w:cs="Times New Roman"/>
                <w:sz w:val="24"/>
                <w:szCs w:val="24"/>
                <w:lang w:eastAsia="ru-RU"/>
              </w:rPr>
              <w:t>хлипких</w:t>
            </w:r>
            <w:proofErr w:type="gramEnd"/>
            <w:r w:rsidRPr="000B53DB">
              <w:rPr>
                <w:rFonts w:ascii="Times New Roman" w:eastAsia="Times New Roman" w:hAnsi="Times New Roman" w:cs="Times New Roman"/>
                <w:sz w:val="24"/>
                <w:szCs w:val="24"/>
                <w:lang w:eastAsia="ru-RU"/>
              </w:rPr>
              <w:t xml:space="preserve"> не любит». Становление характера </w:t>
            </w:r>
            <w:proofErr w:type="spellStart"/>
            <w:r w:rsidRPr="000B53DB">
              <w:rPr>
                <w:rFonts w:ascii="Times New Roman" w:eastAsia="Times New Roman" w:hAnsi="Times New Roman" w:cs="Times New Roman"/>
                <w:sz w:val="24"/>
                <w:szCs w:val="24"/>
                <w:lang w:eastAsia="ru-RU"/>
              </w:rPr>
              <w:t>Васютки</w:t>
            </w:r>
            <w:proofErr w:type="spellEnd"/>
            <w:r w:rsidRPr="000B53DB">
              <w:rPr>
                <w:rFonts w:ascii="Times New Roman" w:eastAsia="Times New Roman" w:hAnsi="Times New Roman" w:cs="Times New Roman"/>
                <w:sz w:val="24"/>
                <w:szCs w:val="24"/>
                <w:lang w:eastAsia="ru-RU"/>
              </w:rPr>
              <w:t xml:space="preserve"> (по рассказу </w:t>
            </w:r>
            <w:proofErr w:type="spellStart"/>
            <w:r w:rsidRPr="000B53DB">
              <w:rPr>
                <w:rFonts w:ascii="Times New Roman" w:eastAsia="Times New Roman" w:hAnsi="Times New Roman" w:cs="Times New Roman"/>
                <w:sz w:val="24"/>
                <w:szCs w:val="24"/>
                <w:lang w:eastAsia="ru-RU"/>
              </w:rPr>
              <w:t>В.П.Астафьева</w:t>
            </w:r>
            <w:proofErr w:type="spellEnd"/>
            <w:r w:rsidRPr="000B53DB">
              <w:rPr>
                <w:rFonts w:ascii="Times New Roman" w:eastAsia="Times New Roman" w:hAnsi="Times New Roman" w:cs="Times New Roman"/>
                <w:sz w:val="24"/>
                <w:szCs w:val="24"/>
                <w:lang w:eastAsia="ru-RU"/>
              </w:rPr>
              <w:t xml:space="preserve"> «</w:t>
            </w:r>
            <w:proofErr w:type="spellStart"/>
            <w:r w:rsidRPr="000B53DB">
              <w:rPr>
                <w:rFonts w:ascii="Times New Roman" w:eastAsia="Times New Roman" w:hAnsi="Times New Roman" w:cs="Times New Roman"/>
                <w:sz w:val="24"/>
                <w:szCs w:val="24"/>
                <w:lang w:eastAsia="ru-RU"/>
              </w:rPr>
              <w:t>Васюткино</w:t>
            </w:r>
            <w:proofErr w:type="spellEnd"/>
            <w:r w:rsidRPr="000B53DB">
              <w:rPr>
                <w:rFonts w:ascii="Times New Roman" w:eastAsia="Times New Roman" w:hAnsi="Times New Roman" w:cs="Times New Roman"/>
                <w:sz w:val="24"/>
                <w:szCs w:val="24"/>
                <w:lang w:eastAsia="ru-RU"/>
              </w:rPr>
              <w:t xml:space="preserve"> озеро»).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03.03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w:t>
            </w:r>
            <w:r w:rsidRPr="000B53DB">
              <w:rPr>
                <w:rFonts w:ascii="Times New Roman" w:eastAsia="Times New Roman" w:hAnsi="Times New Roman" w:cs="Times New Roman"/>
                <w:sz w:val="24"/>
                <w:szCs w:val="24"/>
                <w:bdr w:val="dashed" w:sz="6" w:space="0" w:color="FF0000" w:frame="1"/>
                <w:shd w:val="clear" w:color="auto" w:fill="F7FDF7"/>
                <w:lang w:eastAsia="ru-RU"/>
              </w:rPr>
              <w:br/>
              <w:t>Сочинение;</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Произведения отечественной прозы на тему «Человек на войне»  Ю. Я. Яковлев. «Девочки с  Васильевского  острова»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06.03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Произведения отечественной прозы на тему «Человек на </w:t>
            </w:r>
            <w:r w:rsidRPr="000B53DB">
              <w:rPr>
                <w:rFonts w:ascii="Times New Roman" w:eastAsia="Times New Roman" w:hAnsi="Times New Roman" w:cs="Times New Roman"/>
                <w:sz w:val="24"/>
                <w:szCs w:val="24"/>
                <w:lang w:eastAsia="ru-RU"/>
              </w:rPr>
              <w:lastRenderedPageBreak/>
              <w:t>войне»  В. П. Катаев. «Сын полка»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10.03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75.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Образ Вани Солнцева в произведении "Сын полка"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13.03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Л. А. Кассиль. «Дорогие мои мальчишки»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Вн</w:t>
            </w:r>
            <w:proofErr w:type="spellEnd"/>
            <w:r w:rsidRPr="000B53DB">
              <w:rPr>
                <w:rFonts w:ascii="Times New Roman" w:eastAsia="Times New Roman" w:hAnsi="Times New Roman" w:cs="Times New Roman"/>
                <w:sz w:val="24"/>
                <w:szCs w:val="24"/>
                <w:lang w:eastAsia="ru-RU"/>
              </w:rPr>
              <w:t>. ч. В. О. Богомолов "Иван"</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Произведения отечественных писателей XIX—XXI веков на тему детства. В. Г. Короленко "В дурном обществе"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31.03</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79.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Дружба Васи и </w:t>
            </w:r>
            <w:proofErr w:type="spellStart"/>
            <w:r w:rsidRPr="000B53DB">
              <w:rPr>
                <w:rFonts w:ascii="Times New Roman" w:eastAsia="Times New Roman" w:hAnsi="Times New Roman" w:cs="Times New Roman"/>
                <w:sz w:val="24"/>
                <w:szCs w:val="24"/>
                <w:lang w:eastAsia="ru-RU"/>
              </w:rPr>
              <w:t>Валека</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В. П. Крапивин "Мальчик со шпагой"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05.04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А. Г. Алексин Рассказ "Домашнее сочинение"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07.04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Р. </w:t>
            </w:r>
            <w:proofErr w:type="gramStart"/>
            <w:r w:rsidRPr="000B53DB">
              <w:rPr>
                <w:rFonts w:ascii="Times New Roman" w:eastAsia="Times New Roman" w:hAnsi="Times New Roman" w:cs="Times New Roman"/>
                <w:sz w:val="24"/>
                <w:szCs w:val="24"/>
                <w:lang w:eastAsia="ru-RU"/>
              </w:rPr>
              <w:t>р</w:t>
            </w:r>
            <w:proofErr w:type="gramEnd"/>
            <w:r w:rsidRPr="000B53DB">
              <w:rPr>
                <w:rFonts w:ascii="Times New Roman" w:eastAsia="Times New Roman" w:hAnsi="Times New Roman" w:cs="Times New Roman"/>
                <w:sz w:val="24"/>
                <w:szCs w:val="24"/>
                <w:lang w:eastAsia="ru-RU"/>
              </w:rPr>
              <w:t>  Сочинение "Счастливая пора детства"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10.04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Сочинение;</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К.  Булычёв.  «Девочка, с которой ничего не случится»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12.04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К.  Булычёв.  «Девочка, с которой ничего не случится»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14.04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Вн</w:t>
            </w:r>
            <w:proofErr w:type="spellEnd"/>
            <w:r w:rsidRPr="000B53DB">
              <w:rPr>
                <w:rFonts w:ascii="Times New Roman" w:eastAsia="Times New Roman" w:hAnsi="Times New Roman" w:cs="Times New Roman"/>
                <w:sz w:val="24"/>
                <w:szCs w:val="24"/>
                <w:lang w:eastAsia="ru-RU"/>
              </w:rPr>
              <w:t>. ч. К.  Булычёв.  "Новые приключения Алисы»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17.04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Литература народов Российской Федерации Стихотворения Р. Г. </w:t>
            </w:r>
            <w:r w:rsidRPr="000B53DB">
              <w:rPr>
                <w:rFonts w:ascii="Times New Roman" w:eastAsia="Times New Roman" w:hAnsi="Times New Roman" w:cs="Times New Roman"/>
                <w:sz w:val="24"/>
                <w:szCs w:val="24"/>
                <w:lang w:eastAsia="ru-RU"/>
              </w:rPr>
              <w:lastRenderedPageBreak/>
              <w:t>Гамзатов. «Песня соловья»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lastRenderedPageBreak/>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19.04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87.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Р. р. Выразительное чтение стихотворения М. </w:t>
            </w:r>
            <w:proofErr w:type="spellStart"/>
            <w:r w:rsidRPr="000B53DB">
              <w:rPr>
                <w:rFonts w:ascii="Times New Roman" w:eastAsia="Times New Roman" w:hAnsi="Times New Roman" w:cs="Times New Roman"/>
                <w:sz w:val="24"/>
                <w:szCs w:val="24"/>
                <w:lang w:eastAsia="ru-RU"/>
              </w:rPr>
              <w:t>Кариа</w:t>
            </w:r>
            <w:proofErr w:type="spellEnd"/>
            <w:r w:rsidRPr="000B53DB">
              <w:rPr>
                <w:rFonts w:ascii="Times New Roman" w:eastAsia="Times New Roman" w:hAnsi="Times New Roman" w:cs="Times New Roman"/>
                <w:sz w:val="24"/>
                <w:szCs w:val="24"/>
                <w:lang w:eastAsia="ru-RU"/>
              </w:rPr>
              <w:t xml:space="preserve"> "Эту песню мать мне пела"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21.04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Х.К.Андерсен</w:t>
            </w:r>
            <w:proofErr w:type="spellEnd"/>
            <w:r w:rsidRPr="000B53DB">
              <w:rPr>
                <w:rFonts w:ascii="Times New Roman" w:eastAsia="Times New Roman" w:hAnsi="Times New Roman" w:cs="Times New Roman"/>
                <w:sz w:val="24"/>
                <w:szCs w:val="24"/>
                <w:lang w:eastAsia="ru-RU"/>
              </w:rPr>
              <w:t xml:space="preserve"> и его сказочный мир. Сказка «Снежная королева».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24.04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89.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Герда и Кай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26.04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Два мира сказки «Снежная королева».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28.04</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Зарубежная сказочная проза Л. Кэрролл. «Алиса в Стране Чудес» (главы по выбору)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03.05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Зарубежная сказочная проза Л. Кэрролл. «Алиса в Стране Чудес» (главы по выбору)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05.05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93.</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Дж. Лондон. «Сказание о </w:t>
            </w:r>
            <w:proofErr w:type="spellStart"/>
            <w:r w:rsidRPr="000B53DB">
              <w:rPr>
                <w:rFonts w:ascii="Times New Roman" w:eastAsia="Times New Roman" w:hAnsi="Times New Roman" w:cs="Times New Roman"/>
                <w:sz w:val="24"/>
                <w:szCs w:val="24"/>
                <w:lang w:eastAsia="ru-RU"/>
              </w:rPr>
              <w:t>Кише</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10.05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94.</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М. Твен "Приключения Тома </w:t>
            </w:r>
            <w:proofErr w:type="spellStart"/>
            <w:r w:rsidRPr="000B53DB">
              <w:rPr>
                <w:rFonts w:ascii="Times New Roman" w:eastAsia="Times New Roman" w:hAnsi="Times New Roman" w:cs="Times New Roman"/>
                <w:sz w:val="24"/>
                <w:szCs w:val="24"/>
                <w:lang w:eastAsia="ru-RU"/>
              </w:rPr>
              <w:t>Сойера</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12.05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95.</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М. Твен "Приключения Тома </w:t>
            </w:r>
            <w:proofErr w:type="spellStart"/>
            <w:r w:rsidRPr="000B53DB">
              <w:rPr>
                <w:rFonts w:ascii="Times New Roman" w:eastAsia="Times New Roman" w:hAnsi="Times New Roman" w:cs="Times New Roman"/>
                <w:sz w:val="24"/>
                <w:szCs w:val="24"/>
                <w:lang w:eastAsia="ru-RU"/>
              </w:rPr>
              <w:t>Сойера</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15.05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96.</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Зарубежная приключенческая проза Р. Л. Стивенсон. «Остров сокровищ»</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17.05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97.</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Зарубежная приключенческая проза Р. Л. Стивенсон. «Чёрная стрела»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19.05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lastRenderedPageBreak/>
              <w:t>98.</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Дж. Лондон.  «Белый  клык»</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22.05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99.</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 xml:space="preserve">Э. Сетон-Томпсон. «Королевская </w:t>
            </w:r>
            <w:proofErr w:type="spellStart"/>
            <w:r w:rsidRPr="000B53DB">
              <w:rPr>
                <w:rFonts w:ascii="Times New Roman" w:eastAsia="Times New Roman" w:hAnsi="Times New Roman" w:cs="Times New Roman"/>
                <w:sz w:val="24"/>
                <w:szCs w:val="24"/>
                <w:lang w:eastAsia="ru-RU"/>
              </w:rPr>
              <w:t>аналостанка</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24.05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100.</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proofErr w:type="spellStart"/>
            <w:r w:rsidRPr="000B53DB">
              <w:rPr>
                <w:rFonts w:ascii="Times New Roman" w:eastAsia="Times New Roman" w:hAnsi="Times New Roman" w:cs="Times New Roman"/>
                <w:sz w:val="24"/>
                <w:szCs w:val="24"/>
                <w:lang w:eastAsia="ru-RU"/>
              </w:rPr>
              <w:t>Вн</w:t>
            </w:r>
            <w:proofErr w:type="spellEnd"/>
            <w:r w:rsidRPr="000B53DB">
              <w:rPr>
                <w:rFonts w:ascii="Times New Roman" w:eastAsia="Times New Roman" w:hAnsi="Times New Roman" w:cs="Times New Roman"/>
                <w:sz w:val="24"/>
                <w:szCs w:val="24"/>
                <w:lang w:eastAsia="ru-RU"/>
              </w:rPr>
              <w:t>. ч. Дж. Р. Киплинг. «</w:t>
            </w:r>
            <w:proofErr w:type="spellStart"/>
            <w:r w:rsidRPr="000B53DB">
              <w:rPr>
                <w:rFonts w:ascii="Times New Roman" w:eastAsia="Times New Roman" w:hAnsi="Times New Roman" w:cs="Times New Roman"/>
                <w:sz w:val="24"/>
                <w:szCs w:val="24"/>
                <w:lang w:eastAsia="ru-RU"/>
              </w:rPr>
              <w:t>Рикки-Тикки-Тави</w:t>
            </w:r>
            <w:proofErr w:type="spellEnd"/>
            <w:r w:rsidRPr="000B53DB">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26.05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101.</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Итоговая контрольная работа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29.05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61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102.</w:t>
            </w:r>
          </w:p>
        </w:tc>
        <w:tc>
          <w:tcPr>
            <w:tcW w:w="236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Итоговая контрольная работы</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0</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dashed" w:sz="6" w:space="0" w:color="FF0000" w:frame="1"/>
                <w:shd w:val="clear" w:color="auto" w:fill="FFF287"/>
                <w:lang w:eastAsia="ru-RU"/>
              </w:rPr>
              <w:t>30.05</w:t>
            </w:r>
          </w:p>
        </w:tc>
        <w:tc>
          <w:tcPr>
            <w:tcW w:w="26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0B53DB">
              <w:rPr>
                <w:rFonts w:ascii="Times New Roman" w:eastAsia="Times New Roman" w:hAnsi="Times New Roman" w:cs="Times New Roman"/>
                <w:sz w:val="24"/>
                <w:szCs w:val="24"/>
                <w:bdr w:val="dashed" w:sz="6" w:space="0" w:color="FF0000" w:frame="1"/>
                <w:shd w:val="clear" w:color="auto" w:fill="F7FDF7"/>
                <w:lang w:eastAsia="ru-RU"/>
              </w:rPr>
              <w:br/>
            </w:r>
          </w:p>
        </w:tc>
      </w:tr>
      <w:tr w:rsidR="00B75C93" w:rsidRPr="000B53DB" w:rsidTr="00FF3E59">
        <w:tc>
          <w:tcPr>
            <w:tcW w:w="2978"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center"/>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102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10</w:t>
            </w:r>
          </w:p>
        </w:tc>
        <w:tc>
          <w:tcPr>
            <w:tcW w:w="567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75C93" w:rsidRPr="000B53DB" w:rsidRDefault="00B75C93" w:rsidP="00FF3E59">
            <w:pPr>
              <w:spacing w:after="0" w:line="240" w:lineRule="auto"/>
              <w:jc w:val="both"/>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92</w:t>
            </w:r>
          </w:p>
        </w:tc>
      </w:tr>
    </w:tbl>
    <w:p w:rsidR="00B75C93" w:rsidRPr="000B53DB" w:rsidRDefault="00B75C93" w:rsidP="00B75C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B53DB">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rsidR="00B75C93" w:rsidRPr="000B53DB" w:rsidRDefault="00B75C93" w:rsidP="00B75C93">
      <w:pPr>
        <w:shd w:val="clear" w:color="auto" w:fill="FFFFFF"/>
        <w:spacing w:before="240" w:after="120" w:line="240" w:lineRule="atLeast"/>
        <w:outlineLvl w:val="1"/>
        <w:rPr>
          <w:rFonts w:ascii="LiberationSerif" w:eastAsia="Times New Roman" w:hAnsi="LiberationSerif" w:cs="Times New Roman"/>
          <w:b/>
          <w:bCs/>
          <w:caps/>
          <w:lang w:eastAsia="ru-RU"/>
        </w:rPr>
      </w:pPr>
      <w:r w:rsidRPr="000B53DB">
        <w:rPr>
          <w:rFonts w:ascii="LiberationSerif" w:eastAsia="Times New Roman" w:hAnsi="LiberationSerif" w:cs="Times New Roman"/>
          <w:b/>
          <w:bCs/>
          <w:caps/>
          <w:lang w:eastAsia="ru-RU"/>
        </w:rPr>
        <w:t>ОБЯЗАТЕЛЬНЫЕ УЧЕБНЫЕ МАТЕРИАЛЫ ДЛЯ УЧЕНИКА</w:t>
      </w:r>
    </w:p>
    <w:p w:rsidR="00B75C93" w:rsidRPr="000B53DB" w:rsidRDefault="00B75C93" w:rsidP="00B75C93">
      <w:pPr>
        <w:shd w:val="clear" w:color="auto" w:fill="F7FDF7"/>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Литература (в 2 частях), 5 класс /Коровина В.Я., Журавлев В.П., Коровин В.И., АО «Издательство «Просвещение»;</w:t>
      </w:r>
    </w:p>
    <w:p w:rsidR="00B75C93" w:rsidRPr="000B53DB" w:rsidRDefault="00B75C93" w:rsidP="00B75C93">
      <w:pPr>
        <w:shd w:val="clear" w:color="auto" w:fill="F7FDF7"/>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Введите свой вариант:</w:t>
      </w:r>
    </w:p>
    <w:p w:rsidR="00B75C93" w:rsidRPr="000B53DB" w:rsidRDefault="00B75C93" w:rsidP="00B75C93">
      <w:pPr>
        <w:shd w:val="clear" w:color="auto" w:fill="FFFFFF"/>
        <w:spacing w:before="240" w:after="120" w:line="240" w:lineRule="atLeast"/>
        <w:outlineLvl w:val="1"/>
        <w:rPr>
          <w:rFonts w:ascii="LiberationSerif" w:eastAsia="Times New Roman" w:hAnsi="LiberationSerif" w:cs="Times New Roman"/>
          <w:b/>
          <w:bCs/>
          <w:caps/>
          <w:lang w:eastAsia="ru-RU"/>
        </w:rPr>
      </w:pPr>
      <w:r w:rsidRPr="000B53DB">
        <w:rPr>
          <w:rFonts w:ascii="LiberationSerif" w:eastAsia="Times New Roman" w:hAnsi="LiberationSerif" w:cs="Times New Roman"/>
          <w:b/>
          <w:bCs/>
          <w:caps/>
          <w:lang w:eastAsia="ru-RU"/>
        </w:rPr>
        <w:t>МЕТОДИЧЕСКИЕ МАТЕРИАЛЫ ДЛЯ УЧИТЕЛЯ</w:t>
      </w:r>
    </w:p>
    <w:p w:rsidR="00B75C93" w:rsidRPr="000B53DB" w:rsidRDefault="00B75C93" w:rsidP="00B75C93">
      <w:pPr>
        <w:shd w:val="clear" w:color="auto" w:fill="FFF287"/>
        <w:spacing w:after="0"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Введите данные</w:t>
      </w:r>
    </w:p>
    <w:p w:rsidR="00B75C93" w:rsidRPr="000B53DB" w:rsidRDefault="00B75C93" w:rsidP="00B75C93">
      <w:pPr>
        <w:shd w:val="clear" w:color="auto" w:fill="FFFFFF"/>
        <w:spacing w:before="240" w:after="120" w:line="240" w:lineRule="atLeast"/>
        <w:outlineLvl w:val="1"/>
        <w:rPr>
          <w:rFonts w:ascii="LiberationSerif" w:eastAsia="Times New Roman" w:hAnsi="LiberationSerif" w:cs="Times New Roman"/>
          <w:b/>
          <w:bCs/>
          <w:caps/>
          <w:lang w:eastAsia="ru-RU"/>
        </w:rPr>
      </w:pPr>
      <w:r w:rsidRPr="000B53DB">
        <w:rPr>
          <w:rFonts w:ascii="LiberationSerif" w:eastAsia="Times New Roman" w:hAnsi="LiberationSerif" w:cs="Times New Roman"/>
          <w:b/>
          <w:bCs/>
          <w:caps/>
          <w:lang w:eastAsia="ru-RU"/>
        </w:rPr>
        <w:t>ЦИФРОВЫЕ ОБРАЗОВАТЕЛЬНЫЕ РЕСУРСЫ И РЕСУРСЫ СЕТИ ИНТЕРНЕТ</w:t>
      </w:r>
    </w:p>
    <w:p w:rsidR="00B75C93" w:rsidRPr="000B53DB" w:rsidRDefault="00B75C93" w:rsidP="00B75C93">
      <w:pPr>
        <w:shd w:val="clear" w:color="auto" w:fill="FFF287"/>
        <w:spacing w:line="240" w:lineRule="auto"/>
        <w:rPr>
          <w:rFonts w:ascii="Times New Roman" w:eastAsia="Times New Roman" w:hAnsi="Times New Roman" w:cs="Times New Roman"/>
          <w:sz w:val="24"/>
          <w:szCs w:val="24"/>
          <w:lang w:eastAsia="ru-RU"/>
        </w:rPr>
      </w:pPr>
      <w:r w:rsidRPr="000B53DB">
        <w:rPr>
          <w:rFonts w:ascii="Times New Roman" w:eastAsia="Times New Roman" w:hAnsi="Times New Roman" w:cs="Times New Roman"/>
          <w:sz w:val="24"/>
          <w:szCs w:val="24"/>
          <w:lang w:eastAsia="ru-RU"/>
        </w:rPr>
        <w:t>Введите данные</w:t>
      </w:r>
    </w:p>
    <w:p w:rsidR="00B75C93" w:rsidRPr="000B53DB" w:rsidRDefault="00B75C93" w:rsidP="00B75C93">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B53DB">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rsidR="00B75C93" w:rsidRPr="000B53DB" w:rsidRDefault="00B75C93" w:rsidP="00B75C9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B53DB">
        <w:rPr>
          <w:rFonts w:ascii="LiberationSerif" w:eastAsia="Times New Roman" w:hAnsi="LiberationSerif" w:cs="Times New Roman"/>
          <w:b/>
          <w:bCs/>
          <w:caps/>
          <w:color w:val="000000"/>
          <w:lang w:eastAsia="ru-RU"/>
        </w:rPr>
        <w:t>УЧЕБНОЕ ОБОРУДОВАНИЕ</w:t>
      </w:r>
    </w:p>
    <w:p w:rsidR="00B75C93" w:rsidRPr="000B53DB" w:rsidRDefault="00B75C93" w:rsidP="00B75C93">
      <w:pPr>
        <w:shd w:val="clear" w:color="auto" w:fill="FFF287"/>
        <w:spacing w:after="0" w:line="240" w:lineRule="auto"/>
        <w:rPr>
          <w:rFonts w:ascii="LiberationSerif" w:eastAsia="Times New Roman" w:hAnsi="LiberationSerif" w:cs="Times New Roman"/>
          <w:color w:val="000000"/>
          <w:sz w:val="20"/>
          <w:szCs w:val="20"/>
          <w:lang w:eastAsia="ru-RU"/>
        </w:rPr>
      </w:pPr>
      <w:r w:rsidRPr="000B53DB">
        <w:rPr>
          <w:rFonts w:ascii="LiberationSerif" w:eastAsia="Times New Roman" w:hAnsi="LiberationSerif" w:cs="Times New Roman"/>
          <w:color w:val="000000"/>
          <w:sz w:val="20"/>
          <w:szCs w:val="20"/>
          <w:lang w:eastAsia="ru-RU"/>
        </w:rPr>
        <w:t>Укажите учебное оборудование</w:t>
      </w:r>
    </w:p>
    <w:p w:rsidR="00B75C93" w:rsidRPr="000B53DB" w:rsidRDefault="00B75C93" w:rsidP="00B75C93">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B53DB">
        <w:rPr>
          <w:rFonts w:ascii="LiberationSerif" w:eastAsia="Times New Roman" w:hAnsi="LiberationSerif" w:cs="Times New Roman"/>
          <w:b/>
          <w:bCs/>
          <w:caps/>
          <w:color w:val="000000"/>
          <w:lang w:eastAsia="ru-RU"/>
        </w:rPr>
        <w:t>ОБОРУДОВАНИЕ ДЛЯ ПРОВЕДЕНИЯ ПРАКТИЧЕСКИХ РАБОТ</w:t>
      </w:r>
    </w:p>
    <w:p w:rsidR="00B75C93" w:rsidRPr="000B53DB" w:rsidRDefault="00B75C93" w:rsidP="00B75C93">
      <w:pPr>
        <w:shd w:val="clear" w:color="auto" w:fill="FFF287"/>
        <w:spacing w:line="240" w:lineRule="auto"/>
        <w:rPr>
          <w:rFonts w:ascii="LiberationSerif" w:eastAsia="Times New Roman" w:hAnsi="LiberationSerif" w:cs="Times New Roman"/>
          <w:color w:val="000000"/>
          <w:sz w:val="20"/>
          <w:szCs w:val="20"/>
          <w:lang w:eastAsia="ru-RU"/>
        </w:rPr>
      </w:pPr>
      <w:r w:rsidRPr="000B53DB">
        <w:rPr>
          <w:rFonts w:ascii="LiberationSerif" w:eastAsia="Times New Roman" w:hAnsi="LiberationSerif" w:cs="Times New Roman"/>
          <w:color w:val="000000"/>
          <w:sz w:val="20"/>
          <w:szCs w:val="20"/>
          <w:lang w:eastAsia="ru-RU"/>
        </w:rPr>
        <w:t>Укажите оборудование для проведения практических работ</w:t>
      </w:r>
    </w:p>
    <w:p w:rsidR="00B75C93" w:rsidRDefault="00B75C93" w:rsidP="00B75C93">
      <w:bookmarkStart w:id="1" w:name="_GoBack"/>
      <w:bookmarkEnd w:id="1"/>
    </w:p>
    <w:sectPr w:rsidR="00B75C93" w:rsidSect="00086686">
      <w:pgSz w:w="11906" w:h="16838"/>
      <w:pgMar w:top="1134" w:right="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CB" w:rsidRDefault="000739CB" w:rsidP="00FA4A1C">
      <w:pPr>
        <w:spacing w:after="0" w:line="240" w:lineRule="auto"/>
      </w:pPr>
      <w:r>
        <w:separator/>
      </w:r>
    </w:p>
  </w:endnote>
  <w:endnote w:type="continuationSeparator" w:id="0">
    <w:p w:rsidR="000739CB" w:rsidRDefault="000739CB" w:rsidP="00FA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font>
  <w:font w:name="SchoolBookSanPin Cyr">
    <w:altName w:val="Cambria"/>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CB" w:rsidRDefault="000739CB" w:rsidP="00FA4A1C">
      <w:pPr>
        <w:spacing w:after="0" w:line="240" w:lineRule="auto"/>
      </w:pPr>
      <w:r>
        <w:separator/>
      </w:r>
    </w:p>
  </w:footnote>
  <w:footnote w:type="continuationSeparator" w:id="0">
    <w:p w:rsidR="000739CB" w:rsidRDefault="000739CB" w:rsidP="00FA4A1C">
      <w:pPr>
        <w:spacing w:after="0" w:line="240" w:lineRule="auto"/>
      </w:pPr>
      <w:r>
        <w:continuationSeparator/>
      </w:r>
    </w:p>
  </w:footnote>
  <w:footnote w:id="1">
    <w:p w:rsidR="00AE5B7D" w:rsidRDefault="00AE5B7D" w:rsidP="00FA4A1C">
      <w:pPr>
        <w:spacing w:after="0" w:line="240" w:lineRule="auto"/>
        <w:rPr>
          <w:rFonts w:ascii="SchoolBookSanPin Cyr" w:hAnsi="SchoolBookSanPin Cyr" w:cs="SchoolBookSanPin Cyr"/>
        </w:rPr>
      </w:pPr>
      <w:r>
        <w:rPr>
          <w:vertAlign w:val="superscript"/>
        </w:rPr>
        <w:footnoteRef/>
      </w:r>
      <w:r w:rsidRPr="00C7256F">
        <w:rPr>
          <w:rFonts w:cs="Times New Roman"/>
          <w:sz w:val="20"/>
          <w:szCs w:val="20"/>
        </w:rPr>
        <w:tab/>
      </w:r>
      <w:r w:rsidRPr="00C7256F">
        <w:rPr>
          <w:rFonts w:cs="Times New Roman"/>
          <w:sz w:val="24"/>
          <w:szCs w:val="24"/>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AE5B7D" w:rsidRDefault="00AE5B7D" w:rsidP="00FA4A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D78"/>
    <w:multiLevelType w:val="multilevel"/>
    <w:tmpl w:val="E06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27D29"/>
    <w:multiLevelType w:val="multilevel"/>
    <w:tmpl w:val="A4BA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B1FB1"/>
    <w:multiLevelType w:val="multilevel"/>
    <w:tmpl w:val="092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6966F8"/>
    <w:multiLevelType w:val="multilevel"/>
    <w:tmpl w:val="2F34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8572F"/>
    <w:multiLevelType w:val="multilevel"/>
    <w:tmpl w:val="FE18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62E79"/>
    <w:multiLevelType w:val="multilevel"/>
    <w:tmpl w:val="09D6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6C083A"/>
    <w:multiLevelType w:val="multilevel"/>
    <w:tmpl w:val="6D92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0011B"/>
    <w:multiLevelType w:val="multilevel"/>
    <w:tmpl w:val="39D2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44115F"/>
    <w:multiLevelType w:val="hybridMultilevel"/>
    <w:tmpl w:val="2C5646E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2B6D360C"/>
    <w:multiLevelType w:val="multilevel"/>
    <w:tmpl w:val="31E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A52F0"/>
    <w:multiLevelType w:val="hybridMultilevel"/>
    <w:tmpl w:val="F25C4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22294"/>
    <w:multiLevelType w:val="multilevel"/>
    <w:tmpl w:val="81C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0785B"/>
    <w:multiLevelType w:val="multilevel"/>
    <w:tmpl w:val="2818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FD3D20"/>
    <w:multiLevelType w:val="multilevel"/>
    <w:tmpl w:val="5B92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10DD9"/>
    <w:multiLevelType w:val="multilevel"/>
    <w:tmpl w:val="F4DC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3509DB"/>
    <w:multiLevelType w:val="multilevel"/>
    <w:tmpl w:val="93A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1265D"/>
    <w:multiLevelType w:val="multilevel"/>
    <w:tmpl w:val="F6E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A526B5"/>
    <w:multiLevelType w:val="multilevel"/>
    <w:tmpl w:val="6DE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1F21E7"/>
    <w:multiLevelType w:val="multilevel"/>
    <w:tmpl w:val="ABFC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A81DBD"/>
    <w:multiLevelType w:val="hybridMultilevel"/>
    <w:tmpl w:val="317E0A3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BB0BCF"/>
    <w:multiLevelType w:val="multilevel"/>
    <w:tmpl w:val="4E3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D86E2D"/>
    <w:multiLevelType w:val="multilevel"/>
    <w:tmpl w:val="0EDA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711448"/>
    <w:multiLevelType w:val="hybridMultilevel"/>
    <w:tmpl w:val="9CFAC686"/>
    <w:lvl w:ilvl="0" w:tplc="392005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8"/>
  </w:num>
  <w:num w:numId="5">
    <w:abstractNumId w:val="3"/>
  </w:num>
  <w:num w:numId="6">
    <w:abstractNumId w:val="10"/>
  </w:num>
  <w:num w:numId="7">
    <w:abstractNumId w:val="7"/>
  </w:num>
  <w:num w:numId="8">
    <w:abstractNumId w:val="16"/>
  </w:num>
  <w:num w:numId="9">
    <w:abstractNumId w:val="13"/>
  </w:num>
  <w:num w:numId="10">
    <w:abstractNumId w:val="21"/>
  </w:num>
  <w:num w:numId="11">
    <w:abstractNumId w:val="12"/>
  </w:num>
  <w:num w:numId="12">
    <w:abstractNumId w:val="0"/>
  </w:num>
  <w:num w:numId="13">
    <w:abstractNumId w:val="5"/>
  </w:num>
  <w:num w:numId="14">
    <w:abstractNumId w:val="1"/>
  </w:num>
  <w:num w:numId="15">
    <w:abstractNumId w:val="22"/>
  </w:num>
  <w:num w:numId="16">
    <w:abstractNumId w:val="19"/>
  </w:num>
  <w:num w:numId="17">
    <w:abstractNumId w:val="14"/>
  </w:num>
  <w:num w:numId="18">
    <w:abstractNumId w:val="17"/>
  </w:num>
  <w:num w:numId="19">
    <w:abstractNumId w:val="4"/>
  </w:num>
  <w:num w:numId="20">
    <w:abstractNumId w:val="6"/>
  </w:num>
  <w:num w:numId="21">
    <w:abstractNumId w:val="20"/>
  </w:num>
  <w:num w:numId="22">
    <w:abstractNumId w:val="8"/>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6F"/>
    <w:rsid w:val="00006C46"/>
    <w:rsid w:val="0006531A"/>
    <w:rsid w:val="000739CB"/>
    <w:rsid w:val="00086686"/>
    <w:rsid w:val="00096988"/>
    <w:rsid w:val="000B53DB"/>
    <w:rsid w:val="000D1A95"/>
    <w:rsid w:val="00144C3A"/>
    <w:rsid w:val="0017040D"/>
    <w:rsid w:val="00194CE3"/>
    <w:rsid w:val="002418C5"/>
    <w:rsid w:val="002C0CF5"/>
    <w:rsid w:val="008245FC"/>
    <w:rsid w:val="009E0AC1"/>
    <w:rsid w:val="00A21441"/>
    <w:rsid w:val="00AE5B7D"/>
    <w:rsid w:val="00B75C93"/>
    <w:rsid w:val="00E3211F"/>
    <w:rsid w:val="00E86298"/>
    <w:rsid w:val="00F26F6F"/>
    <w:rsid w:val="00FA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53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53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3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3D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B53DB"/>
  </w:style>
  <w:style w:type="paragraph" w:styleId="a3">
    <w:name w:val="Normal (Web)"/>
    <w:basedOn w:val="a"/>
    <w:uiPriority w:val="99"/>
    <w:semiHidden/>
    <w:unhideWhenUsed/>
    <w:rsid w:val="000B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B53DB"/>
  </w:style>
  <w:style w:type="character" w:styleId="a4">
    <w:name w:val="Strong"/>
    <w:basedOn w:val="a0"/>
    <w:uiPriority w:val="22"/>
    <w:qFormat/>
    <w:rsid w:val="000B53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53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53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53D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53D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B53DB"/>
  </w:style>
  <w:style w:type="paragraph" w:styleId="a3">
    <w:name w:val="Normal (Web)"/>
    <w:basedOn w:val="a"/>
    <w:uiPriority w:val="99"/>
    <w:semiHidden/>
    <w:unhideWhenUsed/>
    <w:rsid w:val="000B53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0B53DB"/>
  </w:style>
  <w:style w:type="character" w:styleId="a4">
    <w:name w:val="Strong"/>
    <w:basedOn w:val="a0"/>
    <w:uiPriority w:val="22"/>
    <w:qFormat/>
    <w:rsid w:val="000B53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00806">
      <w:bodyDiv w:val="1"/>
      <w:marLeft w:val="0"/>
      <w:marRight w:val="0"/>
      <w:marTop w:val="0"/>
      <w:marBottom w:val="0"/>
      <w:divBdr>
        <w:top w:val="none" w:sz="0" w:space="0" w:color="auto"/>
        <w:left w:val="none" w:sz="0" w:space="0" w:color="auto"/>
        <w:bottom w:val="none" w:sz="0" w:space="0" w:color="auto"/>
        <w:right w:val="none" w:sz="0" w:space="0" w:color="auto"/>
      </w:divBdr>
    </w:div>
    <w:div w:id="14051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56</Pages>
  <Words>10529</Words>
  <Characters>60019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Максим</cp:lastModifiedBy>
  <cp:revision>7</cp:revision>
  <dcterms:created xsi:type="dcterms:W3CDTF">2022-06-09T19:56:00Z</dcterms:created>
  <dcterms:modified xsi:type="dcterms:W3CDTF">2022-10-09T07:18:00Z</dcterms:modified>
</cp:coreProperties>
</file>