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D3" w:rsidRPr="00857219" w:rsidRDefault="009E7DD3" w:rsidP="009E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E7DD3" w:rsidRDefault="009E7DD3" w:rsidP="009E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обследования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  <w:proofErr w:type="spellEnd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</w:p>
    <w:p w:rsidR="009E7DD3" w:rsidRDefault="009E7DD3" w:rsidP="009E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«</w:t>
      </w:r>
      <w:r w:rsidR="00FE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СК </w:t>
      </w:r>
      <w:r w:rsidR="00FE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9E7DD3" w:rsidRPr="00857219" w:rsidRDefault="009E7DD3" w:rsidP="009E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СШ № 9</w:t>
      </w:r>
    </w:p>
    <w:p w:rsidR="009E7DD3" w:rsidRPr="00857219" w:rsidRDefault="009E7DD3" w:rsidP="009E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bookmarkStart w:id="0" w:name="_GoBack"/>
      <w:bookmarkEnd w:id="0"/>
    </w:p>
    <w:p w:rsidR="009E7DD3" w:rsidRPr="00857219" w:rsidRDefault="009E7DD3" w:rsidP="009E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7DD3" w:rsidRPr="00857219" w:rsidRDefault="009E7DD3" w:rsidP="009E7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обследования: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ИОМ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7DD3" w:rsidRPr="00857219" w:rsidRDefault="009E7DD3" w:rsidP="009E7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FE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FE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DDD" w:rsidRPr="00A53DDD" w:rsidRDefault="00A53DDD" w:rsidP="00A5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tbl>
      <w:tblPr>
        <w:tblW w:w="10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543"/>
        <w:gridCol w:w="2127"/>
        <w:gridCol w:w="4110"/>
      </w:tblGrid>
      <w:tr w:rsidR="00A53DDD" w:rsidRPr="00A53DDD" w:rsidTr="00A53DDD">
        <w:tc>
          <w:tcPr>
            <w:tcW w:w="741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A53DDD" w:rsidRPr="00A53DDD" w:rsidTr="00A53DDD">
        <w:tc>
          <w:tcPr>
            <w:tcW w:w="741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диагностики мотивации учения и эмоционального отношения к учению, опросник мотивации </w:t>
            </w:r>
          </w:p>
        </w:tc>
        <w:tc>
          <w:tcPr>
            <w:tcW w:w="2127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предпочтения в учебной деятельности</w:t>
            </w:r>
          </w:p>
        </w:tc>
      </w:tr>
      <w:tr w:rsidR="00A53DDD" w:rsidRPr="00A53DDD" w:rsidTr="00A53DDD">
        <w:tc>
          <w:tcPr>
            <w:tcW w:w="741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</w:p>
        </w:tc>
        <w:tc>
          <w:tcPr>
            <w:tcW w:w="2127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педагогической практики студентов. /Под ред. А. С. Чернышева. – М., 2000. – С. 36-40</w:t>
            </w:r>
          </w:p>
        </w:tc>
        <w:tc>
          <w:tcPr>
            <w:tcW w:w="4110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 организаторские склонности</w:t>
            </w:r>
          </w:p>
        </w:tc>
      </w:tr>
      <w:tr w:rsidR="00A53DDD" w:rsidRPr="00A53DDD" w:rsidTr="00A53DDD">
        <w:tc>
          <w:tcPr>
            <w:tcW w:w="741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измерения самооценки </w:t>
            </w:r>
          </w:p>
        </w:tc>
        <w:tc>
          <w:tcPr>
            <w:tcW w:w="2127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A53DDD" w:rsidRPr="00A53DDD" w:rsidTr="00A53DDD">
        <w:tc>
          <w:tcPr>
            <w:tcW w:w="741" w:type="dxa"/>
          </w:tcPr>
          <w:p w:rsidR="00A53DDD" w:rsidRPr="00A53DDD" w:rsidRDefault="00A53DDD" w:rsidP="00A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Диагностика  и</w:t>
            </w:r>
          </w:p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П</w:t>
            </w:r>
            <w:proofErr w:type="gram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Н.Л.Се-ливановой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В.М.Лизинского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АПК и ПРО, 2003. - 83 с.</w:t>
            </w:r>
          </w:p>
        </w:tc>
        <w:tc>
          <w:tcPr>
            <w:tcW w:w="4110" w:type="dxa"/>
          </w:tcPr>
          <w:p w:rsidR="00A53DDD" w:rsidRPr="00A53DDD" w:rsidRDefault="00A53DDD" w:rsidP="00A5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отношений школьника 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- Уважение семейных традиций, гордость за свой род, свою фамилию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 - Гражданственность, патриотизм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- Любовь к природе, бережное отношение к её богатствам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- Миротворчество и неприятие насилия, пацифизм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- Трудолюбие, стремление 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53DDD" w:rsidRPr="00A53DDD" w:rsidRDefault="00A53DDD" w:rsidP="00A53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- Интеллигентность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- Любознательность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- Гуманность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другому - Альтруизм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- Толерантность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душевное здоровье</w:t>
            </w:r>
          </w:p>
          <w:p w:rsidR="00A53DDD" w:rsidRPr="00A53DDD" w:rsidRDefault="00A53DDD" w:rsidP="00A53DDD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Духовному</w:t>
            </w:r>
            <w:proofErr w:type="gramEnd"/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Свобода как главная характеристика духовного </w:t>
            </w: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бытия человека, включающая самостоятельность, самоопределение,  самореализацию человека</w:t>
            </w:r>
          </w:p>
        </w:tc>
      </w:tr>
    </w:tbl>
    <w:p w:rsidR="00A53DDD" w:rsidRPr="00A53DDD" w:rsidRDefault="00A53DDD" w:rsidP="00A5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обследования: апрель</w:t>
      </w:r>
      <w:r w:rsidR="00074A0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49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3DDD" w:rsidRPr="00A53DDD" w:rsidRDefault="00A53DDD" w:rsidP="00A5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испытуемых:</w:t>
      </w:r>
      <w:r w:rsidR="009E7DD3">
        <w:rPr>
          <w:rFonts w:ascii="Times New Roman" w:eastAsia="Times New Roman" w:hAnsi="Times New Roman" w:cs="Times New Roman"/>
          <w:sz w:val="24"/>
          <w:szCs w:val="24"/>
          <w:lang w:eastAsia="ru-RU"/>
        </w:rPr>
        <w:t>9 «</w:t>
      </w:r>
      <w:r w:rsidR="00FE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7D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49B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74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DDD" w:rsidRPr="00A53DDD" w:rsidRDefault="00A53DDD" w:rsidP="00A53D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исследования:</w:t>
      </w: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3DDD" w:rsidRPr="00A53DDD" w:rsidSect="00A53D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исследования представлены в табл. № 1</w:t>
      </w:r>
    </w:p>
    <w:p w:rsidR="00A53DDD" w:rsidRPr="00A53DDD" w:rsidRDefault="00A53DDD" w:rsidP="00A53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97" w:rsidRDefault="00711C97" w:rsidP="0071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97" w:rsidRPr="00A53DDD" w:rsidRDefault="00711C97" w:rsidP="0071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A53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806"/>
        <w:gridCol w:w="709"/>
        <w:gridCol w:w="425"/>
        <w:gridCol w:w="426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1"/>
        <w:gridCol w:w="567"/>
        <w:gridCol w:w="567"/>
        <w:gridCol w:w="567"/>
      </w:tblGrid>
      <w:tr w:rsidR="00711C97" w:rsidRPr="00A53DDD" w:rsidTr="005A5832">
        <w:tc>
          <w:tcPr>
            <w:tcW w:w="12191" w:type="dxa"/>
            <w:gridSpan w:val="19"/>
          </w:tcPr>
          <w:p w:rsidR="00711C97" w:rsidRPr="00A53DDD" w:rsidRDefault="00711C97" w:rsidP="0049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711C97" w:rsidRPr="00A53DDD" w:rsidTr="005A5832">
        <w:tc>
          <w:tcPr>
            <w:tcW w:w="737" w:type="dxa"/>
            <w:vMerge w:val="restart"/>
          </w:tcPr>
          <w:p w:rsidR="00711C97" w:rsidRPr="00A53DDD" w:rsidRDefault="00711C97" w:rsidP="004936A5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vMerge w:val="restart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709" w:type="dxa"/>
            <w:vMerge w:val="restart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851" w:type="dxa"/>
            <w:gridSpan w:val="2"/>
          </w:tcPr>
          <w:p w:rsidR="00711C97" w:rsidRPr="003C51CD" w:rsidRDefault="00711C97" w:rsidP="0049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851" w:type="dxa"/>
          </w:tcPr>
          <w:p w:rsidR="00711C97" w:rsidRPr="00A53DDD" w:rsidRDefault="00711C97" w:rsidP="0049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6237" w:type="dxa"/>
            <w:gridSpan w:val="13"/>
          </w:tcPr>
          <w:p w:rsidR="00711C97" w:rsidRPr="00A53DDD" w:rsidRDefault="00711C97" w:rsidP="0049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711C97" w:rsidRPr="00A53DDD" w:rsidTr="005A5832">
        <w:tc>
          <w:tcPr>
            <w:tcW w:w="737" w:type="dxa"/>
            <w:vMerge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426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851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11C97" w:rsidRPr="00A53DD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А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 </w:t>
            </w:r>
          </w:p>
        </w:tc>
        <w:tc>
          <w:tcPr>
            <w:tcW w:w="709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1C97" w:rsidRPr="003C51CD" w:rsidRDefault="00711C97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A5" w:rsidRPr="00A53DDD" w:rsidTr="005A5832">
        <w:tc>
          <w:tcPr>
            <w:tcW w:w="737" w:type="dxa"/>
          </w:tcPr>
          <w:p w:rsidR="004936A5" w:rsidRPr="00A53DDD" w:rsidRDefault="004936A5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4936A5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</w:t>
            </w:r>
          </w:p>
        </w:tc>
        <w:tc>
          <w:tcPr>
            <w:tcW w:w="709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</w:tc>
        <w:tc>
          <w:tcPr>
            <w:tcW w:w="425" w:type="dxa"/>
          </w:tcPr>
          <w:p w:rsidR="004936A5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4936A5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936A5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Л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proofErr w:type="gramStart"/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Б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А </w:t>
            </w:r>
          </w:p>
        </w:tc>
        <w:tc>
          <w:tcPr>
            <w:tcW w:w="709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4936A5" w:rsidRDefault="00FE49B1" w:rsidP="00FA60C8">
            <w:pPr>
              <w:tabs>
                <w:tab w:val="right" w:pos="3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49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="00711C97" w:rsidRPr="0049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11C97" w:rsidRPr="0049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4936A5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36A5" w:rsidRPr="0049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proofErr w:type="gramStart"/>
            <w:r w:rsidR="004936A5" w:rsidRPr="0049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1C97" w:rsidRPr="00A53DDD" w:rsidTr="005A5832">
        <w:tc>
          <w:tcPr>
            <w:tcW w:w="737" w:type="dxa"/>
          </w:tcPr>
          <w:p w:rsidR="00711C97" w:rsidRPr="00A53DDD" w:rsidRDefault="00711C97" w:rsidP="004936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11C97" w:rsidRPr="00A53DDD" w:rsidRDefault="00FE49B1" w:rsidP="00FA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0C8" w:rsidRPr="00F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1C97"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И </w:t>
            </w:r>
          </w:p>
        </w:tc>
        <w:tc>
          <w:tcPr>
            <w:tcW w:w="709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711C97" w:rsidRPr="003C51CD" w:rsidRDefault="004936A5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1C97" w:rsidRPr="003C51CD" w:rsidRDefault="00E35272" w:rsidP="0049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11C97" w:rsidRDefault="00711C97" w:rsidP="0049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97" w:rsidRPr="00A53DDD" w:rsidRDefault="00711C97" w:rsidP="0049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493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49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97" w:rsidRDefault="00711C97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A5" w:rsidRDefault="004936A5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</w:t>
      </w:r>
      <w:proofErr w:type="spellStart"/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E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умений</w:t>
      </w: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E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апрель-май</w:t>
      </w: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FE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820"/>
        <w:gridCol w:w="1689"/>
      </w:tblGrid>
      <w:tr w:rsidR="00661DF0" w:rsidRPr="00A53DDD" w:rsidTr="00FE49B1">
        <w:trPr>
          <w:trHeight w:val="307"/>
        </w:trPr>
        <w:tc>
          <w:tcPr>
            <w:tcW w:w="11302" w:type="dxa"/>
            <w:gridSpan w:val="3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Мотивация, </w:t>
            </w:r>
            <w:r w:rsidR="00FE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класс </w:t>
            </w:r>
          </w:p>
        </w:tc>
      </w:tr>
      <w:tr w:rsidR="00661DF0" w:rsidRPr="00A53DDD" w:rsidTr="00FE49B1">
        <w:trPr>
          <w:trHeight w:val="307"/>
        </w:trPr>
        <w:tc>
          <w:tcPr>
            <w:tcW w:w="79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61DF0" w:rsidRPr="00A53DDD" w:rsidTr="00FE49B1">
        <w:trPr>
          <w:trHeight w:val="307"/>
        </w:trPr>
        <w:tc>
          <w:tcPr>
            <w:tcW w:w="793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 с выраженным преобладанием познавательной мотивации учения и положительным эмоциональным отношением к нему</w:t>
            </w:r>
          </w:p>
        </w:tc>
        <w:tc>
          <w:tcPr>
            <w:tcW w:w="16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1DF0" w:rsidRPr="00A53DDD" w:rsidTr="00FE49B1">
        <w:trPr>
          <w:trHeight w:val="307"/>
        </w:trPr>
        <w:tc>
          <w:tcPr>
            <w:tcW w:w="793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позитивное отношение к учению, соответствие социальному нормативу</w:t>
            </w:r>
          </w:p>
        </w:tc>
        <w:tc>
          <w:tcPr>
            <w:tcW w:w="1689" w:type="dxa"/>
          </w:tcPr>
          <w:p w:rsidR="00661DF0" w:rsidRPr="00A53DDD" w:rsidRDefault="00FE49B1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1DF0" w:rsidRPr="00A53DDD" w:rsidTr="00FE49B1">
        <w:trPr>
          <w:trHeight w:val="307"/>
        </w:trPr>
        <w:tc>
          <w:tcPr>
            <w:tcW w:w="793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с несколько сниженной познавательной мотивацией</w:t>
            </w:r>
          </w:p>
        </w:tc>
        <w:tc>
          <w:tcPr>
            <w:tcW w:w="1689" w:type="dxa"/>
          </w:tcPr>
          <w:p w:rsidR="00661DF0" w:rsidRPr="00A53DDD" w:rsidRDefault="00661DF0" w:rsidP="0066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61DF0" w:rsidRPr="00A53DDD" w:rsidTr="00FE49B1">
        <w:trPr>
          <w:trHeight w:val="307"/>
        </w:trPr>
        <w:tc>
          <w:tcPr>
            <w:tcW w:w="793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Сниженная мотивация, переживание «школьной скуки», отрицательное эмоциональное отношение к учению</w:t>
            </w:r>
          </w:p>
        </w:tc>
        <w:tc>
          <w:tcPr>
            <w:tcW w:w="1689" w:type="dxa"/>
          </w:tcPr>
          <w:p w:rsidR="00661DF0" w:rsidRPr="00A53DDD" w:rsidRDefault="00FE49B1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DF0" w:rsidRPr="00A53DDD" w:rsidTr="00FE49B1">
        <w:trPr>
          <w:trHeight w:val="324"/>
        </w:trPr>
        <w:tc>
          <w:tcPr>
            <w:tcW w:w="793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отрицательное отношение к учению</w:t>
            </w:r>
          </w:p>
        </w:tc>
        <w:tc>
          <w:tcPr>
            <w:tcW w:w="16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1DF0" w:rsidRPr="00A53DDD" w:rsidRDefault="00661DF0" w:rsidP="0066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FE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 </w:t>
      </w:r>
    </w:p>
    <w:p w:rsidR="00661DF0" w:rsidRPr="00A53DDD" w:rsidRDefault="00661DF0" w:rsidP="0066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AC640" wp14:editId="567433EE">
            <wp:extent cx="6781165" cy="1982470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1DF0" w:rsidRPr="00A53DDD" w:rsidRDefault="00661DF0" w:rsidP="0066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1925"/>
        <w:gridCol w:w="1173"/>
        <w:gridCol w:w="1289"/>
      </w:tblGrid>
      <w:tr w:rsidR="00661DF0" w:rsidRPr="00A53DDD" w:rsidTr="00FE49B1">
        <w:tc>
          <w:tcPr>
            <w:tcW w:w="14968" w:type="dxa"/>
            <w:gridSpan w:val="4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КОС, </w:t>
            </w:r>
            <w:r w:rsidR="00FE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класс 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5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7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5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173" w:type="dxa"/>
          </w:tcPr>
          <w:p w:rsidR="00661DF0" w:rsidRPr="00A53DDD" w:rsidRDefault="00FE49B1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5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стремятся к общению, чувствуют себя скованно в новой компании, испытывают трудности в установлении контактов с людьми, не отстаивают свое мнение, избегают принятия самостоятельных решений.</w:t>
            </w:r>
          </w:p>
        </w:tc>
        <w:tc>
          <w:tcPr>
            <w:tcW w:w="117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5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Стремятся к контактам с людьми, отстаивают свое мнение, планируют свою работу. Эти склонности не устойчивы. Нуждаются в воспитательном воздействии по формированию и развитию коммуникативных и организаторских склонностей.</w:t>
            </w:r>
          </w:p>
        </w:tc>
        <w:tc>
          <w:tcPr>
            <w:tcW w:w="1173" w:type="dxa"/>
          </w:tcPr>
          <w:p w:rsidR="00661DF0" w:rsidRPr="00A53DDD" w:rsidRDefault="00FE49B1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5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Активно действуют согласно внутреннему устремлению.</w:t>
            </w:r>
          </w:p>
        </w:tc>
        <w:tc>
          <w:tcPr>
            <w:tcW w:w="117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5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высокий</w:t>
            </w: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Испытывают потребность в коммуникативной и организаторской деятельности и активно стремятся к ней.</w:t>
            </w:r>
          </w:p>
        </w:tc>
        <w:tc>
          <w:tcPr>
            <w:tcW w:w="117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КОС, </w:t>
      </w:r>
      <w:r w:rsidR="00FE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</w:t>
      </w: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1DF0" w:rsidSect="00661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A0D17" wp14:editId="3394E487">
            <wp:extent cx="9517380" cy="3116580"/>
            <wp:effectExtent l="0" t="0" r="0" b="0"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1289"/>
      </w:tblGrid>
      <w:tr w:rsidR="00661DF0" w:rsidRPr="00A53DDD" w:rsidTr="00FE49B1">
        <w:tc>
          <w:tcPr>
            <w:tcW w:w="5148" w:type="dxa"/>
            <w:gridSpan w:val="3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FE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класс 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1289" w:type="dxa"/>
          </w:tcPr>
          <w:p w:rsidR="00661DF0" w:rsidRPr="00A53DDD" w:rsidRDefault="00FE49B1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289" w:type="dxa"/>
          </w:tcPr>
          <w:p w:rsidR="00661DF0" w:rsidRPr="00A53DDD" w:rsidRDefault="00FE49B1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61DF0" w:rsidRPr="00A53DDD" w:rsidTr="00FE49B1">
        <w:tc>
          <w:tcPr>
            <w:tcW w:w="581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289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 </w:t>
      </w: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FD938" wp14:editId="650D32CD">
            <wp:extent cx="5076825" cy="2752725"/>
            <wp:effectExtent l="3810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530"/>
        <w:gridCol w:w="1441"/>
        <w:gridCol w:w="1543"/>
        <w:gridCol w:w="1543"/>
        <w:gridCol w:w="1460"/>
      </w:tblGrid>
      <w:tr w:rsidR="00661DF0" w:rsidRPr="00A53DDD" w:rsidTr="00FE49B1">
        <w:tc>
          <w:tcPr>
            <w:tcW w:w="15091" w:type="dxa"/>
            <w:gridSpan w:val="6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Личностный рост, </w:t>
            </w:r>
            <w:r w:rsidR="00FE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класс 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60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1441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1441" w:type="dxa"/>
          </w:tcPr>
          <w:p w:rsidR="00661DF0" w:rsidRPr="00A53DDD" w:rsidRDefault="00661DF0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0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1441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1441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0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1DF0" w:rsidRPr="00A53DDD" w:rsidTr="00FE49B1">
        <w:tc>
          <w:tcPr>
            <w:tcW w:w="574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661DF0" w:rsidRPr="00A53DDD" w:rsidRDefault="00661DF0" w:rsidP="00F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A5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1441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3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</w:tcPr>
          <w:p w:rsidR="00661DF0" w:rsidRPr="00A53DDD" w:rsidRDefault="00301F15" w:rsidP="00F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Личностный рост, </w:t>
      </w:r>
      <w:r w:rsidR="00FE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5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 </w:t>
      </w:r>
    </w:p>
    <w:p w:rsidR="00661DF0" w:rsidRPr="00A53DDD" w:rsidRDefault="00661DF0" w:rsidP="0066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DF0" w:rsidRPr="00A53DDD" w:rsidRDefault="00661DF0" w:rsidP="0066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2CD3F" wp14:editId="5768BD81">
            <wp:extent cx="9670415" cy="3035935"/>
            <wp:effectExtent l="0" t="0" r="0" b="0"/>
            <wp:docPr id="29" name="Диаграмм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0086" w:rsidRPr="00A53DDD" w:rsidRDefault="00B60086" w:rsidP="00B6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86" w:rsidRDefault="00B60086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0086" w:rsidSect="00661D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результатов исследования по применяемым методикам свидетельствует о наличии дифференциации</w:t>
      </w:r>
      <w:r w:rsidR="00D8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положительной динамики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817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D81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D" w:rsidRPr="00A53DDD" w:rsidRDefault="00A53DDD" w:rsidP="00A5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МОУ СШ № 9 _________________ /Завьялова Е. В./</w:t>
      </w:r>
    </w:p>
    <w:sectPr w:rsidR="00A53DDD" w:rsidRPr="00A53DDD" w:rsidSect="00661D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2F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AA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D091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4259"/>
    <w:multiLevelType w:val="hybridMultilevel"/>
    <w:tmpl w:val="EE6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594F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D6DCF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9584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7422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E50A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564E2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A0AB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E1DDE"/>
    <w:multiLevelType w:val="hybridMultilevel"/>
    <w:tmpl w:val="231AE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9797B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B9"/>
    <w:rsid w:val="00074A0B"/>
    <w:rsid w:val="000D728B"/>
    <w:rsid w:val="00155D17"/>
    <w:rsid w:val="001839F3"/>
    <w:rsid w:val="00301F15"/>
    <w:rsid w:val="003C51CD"/>
    <w:rsid w:val="004936A5"/>
    <w:rsid w:val="004B75A7"/>
    <w:rsid w:val="00530267"/>
    <w:rsid w:val="005A5832"/>
    <w:rsid w:val="005E3ADF"/>
    <w:rsid w:val="00661DF0"/>
    <w:rsid w:val="00673444"/>
    <w:rsid w:val="00711C97"/>
    <w:rsid w:val="008D118F"/>
    <w:rsid w:val="008D615A"/>
    <w:rsid w:val="009E7DD3"/>
    <w:rsid w:val="00A079AD"/>
    <w:rsid w:val="00A53DDD"/>
    <w:rsid w:val="00AD0F95"/>
    <w:rsid w:val="00B60086"/>
    <w:rsid w:val="00BE6ED8"/>
    <w:rsid w:val="00D81773"/>
    <w:rsid w:val="00E35272"/>
    <w:rsid w:val="00E45495"/>
    <w:rsid w:val="00E905D4"/>
    <w:rsid w:val="00EC6ACD"/>
    <w:rsid w:val="00F210E8"/>
    <w:rsid w:val="00F70EB9"/>
    <w:rsid w:val="00FA60C8"/>
    <w:rsid w:val="00FE49B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DDD"/>
  </w:style>
  <w:style w:type="paragraph" w:styleId="a3">
    <w:name w:val="List Paragraph"/>
    <w:basedOn w:val="a"/>
    <w:uiPriority w:val="34"/>
    <w:qFormat/>
    <w:rsid w:val="00A53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D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3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DDD"/>
  </w:style>
  <w:style w:type="paragraph" w:styleId="a3">
    <w:name w:val="List Paragraph"/>
    <w:basedOn w:val="a"/>
    <w:uiPriority w:val="34"/>
    <w:qFormat/>
    <w:rsid w:val="00A53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D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3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21082621082614E-2"/>
          <c:y val="0.1111111111111111"/>
          <c:w val="0.56267806267806264"/>
          <c:h val="0.787878787878787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57</c:v>
                </c:pt>
                <c:pt idx="3">
                  <c:v>33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92022792022792"/>
          <c:y val="0.24747474747474749"/>
          <c:w val="0.26638176638176636"/>
          <c:h val="0.510101010101010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126163391933813E-2"/>
          <c:y val="5.6782334384858045E-2"/>
          <c:w val="0.70113753877973117"/>
          <c:h val="0.741324921135646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коммуникативные склонности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</c:v>
                </c:pt>
                <c:pt idx="1">
                  <c:v>14</c:v>
                </c:pt>
                <c:pt idx="2">
                  <c:v>64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организаторские склонности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21</c:v>
                </c:pt>
                <c:pt idx="1">
                  <c:v>60</c:v>
                </c:pt>
                <c:pt idx="2">
                  <c:v>0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541760"/>
        <c:axId val="35543296"/>
        <c:axId val="0"/>
      </c:bar3DChart>
      <c:catAx>
        <c:axId val="3554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54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43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541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63908996897621"/>
          <c:y val="0.4227129337539432"/>
          <c:w val="0.24922440537745605"/>
          <c:h val="0.154574132492113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норма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84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126163391933813E-2"/>
          <c:y val="6.7961165048543687E-2"/>
          <c:w val="0.66184074457083764"/>
          <c:h val="0.72491909385113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семья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36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Отечество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67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земля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50</c:v>
                </c:pt>
                <c:pt idx="3">
                  <c:v>43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мир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64</c:v>
                </c:pt>
                <c:pt idx="3">
                  <c:v>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71</c:v>
                </c:pt>
                <c:pt idx="3">
                  <c:v>21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знание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64</c:v>
                </c:pt>
                <c:pt idx="3">
                  <c:v>14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гуманность</c:v>
                </c:pt>
              </c:strCache>
            </c:strRef>
          </c:tx>
          <c:spPr>
            <a:solidFill>
              <a:srgbClr val="CCCC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79</c:v>
                </c:pt>
                <c:pt idx="3">
                  <c:v>21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альтруизм</c:v>
                </c:pt>
              </c:strCache>
            </c:strRef>
          </c:tx>
          <c:spPr>
            <a:solidFill>
              <a:srgbClr val="000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64</c:v>
                </c:pt>
                <c:pt idx="3">
                  <c:v>29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толерантность</c:v>
                </c:pt>
              </c:strCache>
            </c:strRef>
          </c:tx>
          <c:spPr>
            <a:solidFill>
              <a:srgbClr val="FF00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57</c:v>
                </c:pt>
                <c:pt idx="3">
                  <c:v>21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здоровый образ жизни</c:v>
                </c:pt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64</c:v>
                </c:pt>
                <c:pt idx="3">
                  <c:v>36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самопринятие</c:v>
                </c:pt>
              </c:strCache>
            </c:strRef>
          </c:tx>
          <c:spPr>
            <a:solidFill>
              <a:srgbClr val="00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36</c:v>
                </c:pt>
                <c:pt idx="3">
                  <c:v>7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самоопределение, самореализация</c:v>
                </c:pt>
              </c:strCache>
            </c:strRef>
          </c:tx>
          <c:spPr>
            <a:solidFill>
              <a:srgbClr val="800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418816"/>
        <c:axId val="116432896"/>
        <c:axId val="0"/>
      </c:bar3DChart>
      <c:catAx>
        <c:axId val="11641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43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43289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418816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19</cp:revision>
  <cp:lastPrinted>2017-06-04T10:29:00Z</cp:lastPrinted>
  <dcterms:created xsi:type="dcterms:W3CDTF">2017-06-04T06:32:00Z</dcterms:created>
  <dcterms:modified xsi:type="dcterms:W3CDTF">2019-06-08T10:21:00Z</dcterms:modified>
</cp:coreProperties>
</file>