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A6" w:rsidRDefault="00F9215B" w:rsidP="00302B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</w:t>
      </w:r>
      <w:r w:rsidR="00130DA6">
        <w:rPr>
          <w:rFonts w:ascii="Times New Roman" w:hAnsi="Times New Roman"/>
          <w:b/>
          <w:sz w:val="28"/>
          <w:szCs w:val="28"/>
        </w:rPr>
        <w:t>основам безопасности жизнедеятельности</w:t>
      </w:r>
    </w:p>
    <w:p w:rsidR="00F9215B" w:rsidRDefault="003F4D34" w:rsidP="00F921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учащимися 10 класса </w:t>
      </w:r>
      <w:r w:rsidR="00F9215B">
        <w:rPr>
          <w:rFonts w:ascii="Times New Roman" w:hAnsi="Times New Roman"/>
          <w:b/>
          <w:sz w:val="28"/>
          <w:szCs w:val="28"/>
        </w:rPr>
        <w:t xml:space="preserve">на </w:t>
      </w:r>
      <w:r w:rsidR="00AC7033">
        <w:rPr>
          <w:rFonts w:ascii="Times New Roman" w:hAnsi="Times New Roman"/>
          <w:b/>
          <w:sz w:val="28"/>
          <w:szCs w:val="28"/>
        </w:rPr>
        <w:t>период сборов</w:t>
      </w:r>
      <w:r w:rsidR="0090067A" w:rsidRPr="0090067A">
        <w:rPr>
          <w:rFonts w:ascii="Times New Roman" w:hAnsi="Times New Roman"/>
          <w:b/>
          <w:sz w:val="28"/>
          <w:szCs w:val="28"/>
        </w:rPr>
        <w:t xml:space="preserve"> </w:t>
      </w:r>
      <w:r w:rsidR="00E30E5B">
        <w:rPr>
          <w:rFonts w:ascii="Times New Roman" w:hAnsi="Times New Roman"/>
          <w:b/>
          <w:sz w:val="28"/>
          <w:szCs w:val="28"/>
        </w:rPr>
        <w:t xml:space="preserve">с </w:t>
      </w:r>
      <w:r w:rsidR="00AC7033">
        <w:rPr>
          <w:rFonts w:ascii="Times New Roman" w:hAnsi="Times New Roman"/>
          <w:b/>
          <w:sz w:val="28"/>
          <w:szCs w:val="28"/>
        </w:rPr>
        <w:t>14</w:t>
      </w:r>
      <w:r w:rsidR="00E30E5B">
        <w:rPr>
          <w:rFonts w:ascii="Times New Roman" w:hAnsi="Times New Roman"/>
          <w:b/>
          <w:sz w:val="28"/>
          <w:szCs w:val="28"/>
        </w:rPr>
        <w:t>.0</w:t>
      </w:r>
      <w:r w:rsidR="00AC7033">
        <w:rPr>
          <w:rFonts w:ascii="Times New Roman" w:hAnsi="Times New Roman"/>
          <w:b/>
          <w:sz w:val="28"/>
          <w:szCs w:val="28"/>
        </w:rPr>
        <w:t>5</w:t>
      </w:r>
      <w:r w:rsidR="00E30E5B">
        <w:rPr>
          <w:rFonts w:ascii="Times New Roman" w:hAnsi="Times New Roman"/>
          <w:b/>
          <w:sz w:val="28"/>
          <w:szCs w:val="28"/>
        </w:rPr>
        <w:t>.20 по</w:t>
      </w:r>
      <w:r w:rsidR="00130DA6">
        <w:rPr>
          <w:rFonts w:ascii="Times New Roman" w:hAnsi="Times New Roman"/>
          <w:b/>
          <w:sz w:val="28"/>
          <w:szCs w:val="28"/>
        </w:rPr>
        <w:t xml:space="preserve"> </w:t>
      </w:r>
      <w:r w:rsidR="00AC7033">
        <w:rPr>
          <w:rFonts w:ascii="Times New Roman" w:hAnsi="Times New Roman"/>
          <w:b/>
          <w:sz w:val="28"/>
          <w:szCs w:val="28"/>
        </w:rPr>
        <w:t>15</w:t>
      </w:r>
      <w:r w:rsidR="00F9215B">
        <w:rPr>
          <w:rFonts w:ascii="Times New Roman" w:hAnsi="Times New Roman"/>
          <w:b/>
          <w:sz w:val="28"/>
          <w:szCs w:val="28"/>
        </w:rPr>
        <w:t>.0</w:t>
      </w:r>
      <w:r w:rsidR="00AC7033">
        <w:rPr>
          <w:rFonts w:ascii="Times New Roman" w:hAnsi="Times New Roman"/>
          <w:b/>
          <w:sz w:val="28"/>
          <w:szCs w:val="28"/>
        </w:rPr>
        <w:t>5</w:t>
      </w:r>
      <w:r w:rsidR="00F9215B">
        <w:rPr>
          <w:rFonts w:ascii="Times New Roman" w:hAnsi="Times New Roman"/>
          <w:b/>
          <w:sz w:val="28"/>
          <w:szCs w:val="28"/>
        </w:rPr>
        <w:t>.20 г.</w:t>
      </w:r>
    </w:p>
    <w:p w:rsidR="00F9215B" w:rsidRPr="0090067A" w:rsidRDefault="00035071" w:rsidP="00F921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Житников Андрей Борисович</w:t>
      </w:r>
      <w:r w:rsidR="0090067A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="0090067A" w:rsidRPr="00A567A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endry</w:t>
        </w:r>
        <w:r w:rsidR="0090067A" w:rsidRPr="0090067A">
          <w:rPr>
            <w:rStyle w:val="a3"/>
            <w:rFonts w:ascii="Times New Roman" w:hAnsi="Times New Roman"/>
            <w:b/>
            <w:sz w:val="28"/>
            <w:szCs w:val="28"/>
          </w:rPr>
          <w:t>62@</w:t>
        </w:r>
        <w:r w:rsidR="0090067A" w:rsidRPr="00A567A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90067A" w:rsidRPr="0090067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90067A" w:rsidRPr="00A567A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4"/>
        <w:tblW w:w="10349" w:type="dxa"/>
        <w:tblInd w:w="-743" w:type="dxa"/>
        <w:tblLook w:val="04A0"/>
      </w:tblPr>
      <w:tblGrid>
        <w:gridCol w:w="1418"/>
        <w:gridCol w:w="1163"/>
        <w:gridCol w:w="7768"/>
      </w:tblGrid>
      <w:tr w:rsidR="00C911E2" w:rsidTr="00E41C95">
        <w:tc>
          <w:tcPr>
            <w:tcW w:w="1418" w:type="dxa"/>
            <w:vAlign w:val="center"/>
          </w:tcPr>
          <w:p w:rsidR="00F9215B" w:rsidRPr="001069F0" w:rsidRDefault="00F9215B" w:rsidP="00E4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F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63" w:type="dxa"/>
            <w:vAlign w:val="center"/>
          </w:tcPr>
          <w:p w:rsidR="00F9215B" w:rsidRPr="001069F0" w:rsidRDefault="00F9215B" w:rsidP="00E4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F0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768" w:type="dxa"/>
            <w:vAlign w:val="center"/>
          </w:tcPr>
          <w:p w:rsidR="00F9215B" w:rsidRPr="001069F0" w:rsidRDefault="00F9215B" w:rsidP="00E4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9F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D7B59" w:rsidTr="00C34E91">
        <w:tc>
          <w:tcPr>
            <w:tcW w:w="10349" w:type="dxa"/>
            <w:gridSpan w:val="3"/>
            <w:vAlign w:val="center"/>
          </w:tcPr>
          <w:p w:rsidR="00AD7B59" w:rsidRPr="001069F0" w:rsidRDefault="000E48E1" w:rsidP="0024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911E2" w:rsidTr="00C9700E">
        <w:tc>
          <w:tcPr>
            <w:tcW w:w="1418" w:type="dxa"/>
            <w:vAlign w:val="center"/>
          </w:tcPr>
          <w:p w:rsidR="00F9215B" w:rsidRPr="001069F0" w:rsidRDefault="00EC3AE5" w:rsidP="00A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1163" w:type="dxa"/>
            <w:vAlign w:val="center"/>
          </w:tcPr>
          <w:p w:rsidR="00F9215B" w:rsidRPr="001069F0" w:rsidRDefault="00F9215B" w:rsidP="00A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8" w:type="dxa"/>
            <w:vAlign w:val="center"/>
          </w:tcPr>
          <w:p w:rsidR="0090067A" w:rsidRPr="0090067A" w:rsidRDefault="003F4D34" w:rsidP="003F4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67A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Тема: «Строи и управление ими»</w:t>
            </w: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. Посмотреть презентацию по ссылке.</w:t>
            </w:r>
          </w:p>
          <w:p w:rsidR="0090067A" w:rsidRPr="0090067A" w:rsidRDefault="0090067A" w:rsidP="003F4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u/prezentaciya-uroka-po-obzh-na-temu-stroi-i-upravleni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-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mi-k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ass-3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4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69376.html</w:t>
              </w:r>
            </w:hyperlink>
          </w:p>
          <w:p w:rsidR="003F4D34" w:rsidRPr="0090067A" w:rsidRDefault="003F4D34" w:rsidP="003F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Тема: «Основные формы самостоятельных занятий по физической подготовке».  Посмотреть презентацию по ссылке.</w:t>
            </w:r>
          </w:p>
          <w:p w:rsidR="0090067A" w:rsidRPr="0090067A" w:rsidRDefault="0090067A" w:rsidP="003F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https://infourok.ru/prezentaciya-na-temu-samostoyatelnie-zanyatiy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-fizichesk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mi-uprazhneniyami-525021.html</w:t>
              </w:r>
            </w:hyperlink>
          </w:p>
          <w:p w:rsidR="003F4D34" w:rsidRPr="0090067A" w:rsidRDefault="003F4D34" w:rsidP="003F4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Тема: «Основные мероприятия по обеспечению безопасности военной службы». Посмотреть презентацию по ссылке.</w:t>
            </w:r>
          </w:p>
          <w:p w:rsidR="0090067A" w:rsidRPr="0090067A" w:rsidRDefault="0090067A" w:rsidP="0090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ru/prezentaciya-po-obzh-klass-bezopasnost-voennoy-slu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hbi-2569146.html</w:t>
              </w:r>
            </w:hyperlink>
          </w:p>
        </w:tc>
      </w:tr>
      <w:tr w:rsidR="00C911E2" w:rsidRPr="00FE144E" w:rsidTr="00C9700E">
        <w:tc>
          <w:tcPr>
            <w:tcW w:w="1418" w:type="dxa"/>
            <w:vAlign w:val="center"/>
          </w:tcPr>
          <w:p w:rsidR="00F9215B" w:rsidRPr="001069F0" w:rsidRDefault="00EC3AE5" w:rsidP="00A76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1163" w:type="dxa"/>
            <w:vAlign w:val="center"/>
          </w:tcPr>
          <w:p w:rsidR="00F9215B" w:rsidRDefault="00F9215B" w:rsidP="00A76124">
            <w:pPr>
              <w:jc w:val="center"/>
            </w:pPr>
          </w:p>
        </w:tc>
        <w:tc>
          <w:tcPr>
            <w:tcW w:w="7768" w:type="dxa"/>
            <w:vAlign w:val="center"/>
          </w:tcPr>
          <w:p w:rsidR="0090067A" w:rsidRPr="0090067A" w:rsidRDefault="003F4D34" w:rsidP="0090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Тема: «Назначение и боевые свойства АК»</w:t>
            </w:r>
            <w:r w:rsidR="0090067A" w:rsidRPr="0090067A">
              <w:rPr>
                <w:rFonts w:ascii="Times New Roman" w:hAnsi="Times New Roman" w:cs="Times New Roman"/>
                <w:sz w:val="28"/>
                <w:szCs w:val="28"/>
              </w:rPr>
              <w:t>. Посмотреть презентацию по ссылке.</w:t>
            </w:r>
          </w:p>
          <w:p w:rsidR="002418B7" w:rsidRPr="0090067A" w:rsidRDefault="0090067A" w:rsidP="0024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.ru/prezentaciya-naznachenie-i-boevie-svoystva-ak-767020.html</w:t>
              </w:r>
            </w:hyperlink>
          </w:p>
          <w:p w:rsidR="0090067A" w:rsidRPr="0090067A" w:rsidRDefault="003F4D34" w:rsidP="0090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 xml:space="preserve">Тема: «Наставление по физической подготовке в </w:t>
            </w:r>
            <w:proofErr w:type="gramStart"/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90067A">
              <w:rPr>
                <w:rFonts w:ascii="Times New Roman" w:hAnsi="Times New Roman" w:cs="Times New Roman"/>
                <w:sz w:val="28"/>
                <w:szCs w:val="28"/>
              </w:rPr>
              <w:t xml:space="preserve"> РФ. Общие положения».</w:t>
            </w:r>
            <w:r w:rsidR="0090067A" w:rsidRPr="0090067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презентацию по ссылке.</w:t>
            </w:r>
          </w:p>
          <w:p w:rsidR="003F4D34" w:rsidRPr="0090067A" w:rsidRDefault="0090067A" w:rsidP="0024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shared.ru/slide/230820/</w:t>
              </w:r>
            </w:hyperlink>
          </w:p>
          <w:p w:rsidR="0090067A" w:rsidRPr="0090067A" w:rsidRDefault="003F4D34" w:rsidP="0090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A">
              <w:rPr>
                <w:rFonts w:ascii="Times New Roman" w:hAnsi="Times New Roman" w:cs="Times New Roman"/>
                <w:sz w:val="28"/>
                <w:szCs w:val="28"/>
              </w:rPr>
              <w:t>Тема: «Правила оказания первой медицинской помощи».</w:t>
            </w:r>
            <w:r w:rsidR="0090067A" w:rsidRPr="0090067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презентацию по ссылке.</w:t>
            </w:r>
          </w:p>
          <w:p w:rsidR="002418B7" w:rsidRPr="0090067A" w:rsidRDefault="0090067A" w:rsidP="0090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9006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ortal.ru/shkola/osnovy-bezopasnosti-zhiznedeyatelnosti/library/2016/01/10/prezentatsiya-na-temu-okazanie</w:t>
              </w:r>
            </w:hyperlink>
          </w:p>
        </w:tc>
      </w:tr>
    </w:tbl>
    <w:p w:rsidR="00C9700E" w:rsidRPr="00FE144E" w:rsidRDefault="00C9700E"/>
    <w:p w:rsidR="00C9700E" w:rsidRPr="00FE144E" w:rsidRDefault="00C9700E"/>
    <w:sectPr w:rsidR="00C9700E" w:rsidRPr="00FE144E" w:rsidSect="00CE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5DBB"/>
    <w:multiLevelType w:val="hybridMultilevel"/>
    <w:tmpl w:val="254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6259"/>
    <w:multiLevelType w:val="hybridMultilevel"/>
    <w:tmpl w:val="40F42990"/>
    <w:lvl w:ilvl="0" w:tplc="4EF0D6F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9215B"/>
    <w:rsid w:val="00035071"/>
    <w:rsid w:val="000A2DB3"/>
    <w:rsid w:val="000C2C1B"/>
    <w:rsid w:val="000E48E1"/>
    <w:rsid w:val="000F714A"/>
    <w:rsid w:val="00130DA6"/>
    <w:rsid w:val="00131B5E"/>
    <w:rsid w:val="001425B8"/>
    <w:rsid w:val="0016429D"/>
    <w:rsid w:val="00203724"/>
    <w:rsid w:val="002403BD"/>
    <w:rsid w:val="002418B7"/>
    <w:rsid w:val="00245B10"/>
    <w:rsid w:val="002A3D2E"/>
    <w:rsid w:val="00302B1C"/>
    <w:rsid w:val="00327A43"/>
    <w:rsid w:val="00356052"/>
    <w:rsid w:val="003837FF"/>
    <w:rsid w:val="003A0362"/>
    <w:rsid w:val="003B0560"/>
    <w:rsid w:val="003F4D34"/>
    <w:rsid w:val="00406BAA"/>
    <w:rsid w:val="0043573C"/>
    <w:rsid w:val="00494AB2"/>
    <w:rsid w:val="004B0345"/>
    <w:rsid w:val="005C1BB5"/>
    <w:rsid w:val="005C4E71"/>
    <w:rsid w:val="00604AA2"/>
    <w:rsid w:val="0063166E"/>
    <w:rsid w:val="00671D89"/>
    <w:rsid w:val="00776DF9"/>
    <w:rsid w:val="0083642D"/>
    <w:rsid w:val="008F04AF"/>
    <w:rsid w:val="0090067A"/>
    <w:rsid w:val="0094238F"/>
    <w:rsid w:val="00957B0E"/>
    <w:rsid w:val="009E4EE9"/>
    <w:rsid w:val="00A76124"/>
    <w:rsid w:val="00AC7033"/>
    <w:rsid w:val="00AD7B59"/>
    <w:rsid w:val="00BA7B90"/>
    <w:rsid w:val="00C26528"/>
    <w:rsid w:val="00C355B1"/>
    <w:rsid w:val="00C911E2"/>
    <w:rsid w:val="00C9700E"/>
    <w:rsid w:val="00CC1AE3"/>
    <w:rsid w:val="00CE0063"/>
    <w:rsid w:val="00D43D62"/>
    <w:rsid w:val="00DB5BC3"/>
    <w:rsid w:val="00E30E5B"/>
    <w:rsid w:val="00E41C95"/>
    <w:rsid w:val="00E57BD5"/>
    <w:rsid w:val="00EC3AE5"/>
    <w:rsid w:val="00EE4838"/>
    <w:rsid w:val="00EF3D48"/>
    <w:rsid w:val="00F17460"/>
    <w:rsid w:val="00F3776A"/>
    <w:rsid w:val="00F665AB"/>
    <w:rsid w:val="00F9215B"/>
    <w:rsid w:val="00FB4E3A"/>
    <w:rsid w:val="00F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15B"/>
    <w:rPr>
      <w:color w:val="0000FF"/>
      <w:u w:val="single"/>
    </w:rPr>
  </w:style>
  <w:style w:type="table" w:styleId="a4">
    <w:name w:val="Table Grid"/>
    <w:basedOn w:val="a1"/>
    <w:uiPriority w:val="59"/>
    <w:rsid w:val="00F92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700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6429D"/>
    <w:rPr>
      <w:color w:val="800080" w:themeColor="followedHyperlink"/>
      <w:u w:val="single"/>
    </w:rPr>
  </w:style>
  <w:style w:type="character" w:customStyle="1" w:styleId="c1">
    <w:name w:val="c1"/>
    <w:basedOn w:val="a0"/>
    <w:rsid w:val="00435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samostoyatelnie-zanyatiya-fizicheskimi-uprazhneniyami-5250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uroka-po-obzh-na-temu-stroi-i-upravlenie-imi-klass-3469376.html" TargetMode="External"/><Relationship Id="rId12" Type="http://schemas.openxmlformats.org/officeDocument/2006/relationships/hyperlink" Target="https://nsportal.ru/shkola/osnovy-bezopasnosti-zhiznedeyatelnosti/library/2016/01/10/prezentatsiya-na-temu-okaz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dry62@yandex.ru" TargetMode="External"/><Relationship Id="rId11" Type="http://schemas.openxmlformats.org/officeDocument/2006/relationships/hyperlink" Target="http://www.myshared.ru/slide/2308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naznachenie-i-boevie-svoystva-ak-7670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obzh-klass-bezopasnost-voennoy-sluzhbi-256914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96FA0-EBEA-431E-AD7E-09DB8C5E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OlmeR</dc:creator>
  <cp:lastModifiedBy>Пользователь Windows</cp:lastModifiedBy>
  <cp:revision>7</cp:revision>
  <dcterms:created xsi:type="dcterms:W3CDTF">2020-04-17T10:07:00Z</dcterms:created>
  <dcterms:modified xsi:type="dcterms:W3CDTF">2020-05-13T04:22:00Z</dcterms:modified>
</cp:coreProperties>
</file>